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A2E" w:rsidRPr="00303A2E" w:rsidRDefault="00303A2E" w:rsidP="00013EBB">
      <w:pPr>
        <w:spacing w:after="0" w:line="240" w:lineRule="auto"/>
        <w:jc w:val="center"/>
        <w:rPr>
          <w:rFonts w:ascii="Times New Roman" w:hAnsi="Times New Roman" w:cs="Times New Roman"/>
          <w:b/>
        </w:rPr>
      </w:pPr>
      <w:r w:rsidRPr="00303A2E">
        <w:rPr>
          <w:rFonts w:ascii="Times New Roman" w:hAnsi="Times New Roman" w:cs="Times New Roman"/>
          <w:b/>
        </w:rPr>
        <w:t>Марий Эл Республик                                               Республика Марий Эл</w:t>
      </w:r>
    </w:p>
    <w:p w:rsidR="00303A2E" w:rsidRPr="00303A2E" w:rsidRDefault="00303A2E" w:rsidP="00013EBB">
      <w:pPr>
        <w:spacing w:after="0" w:line="240" w:lineRule="auto"/>
        <w:jc w:val="center"/>
        <w:rPr>
          <w:rFonts w:ascii="Times New Roman" w:hAnsi="Times New Roman" w:cs="Times New Roman"/>
          <w:b/>
        </w:rPr>
      </w:pPr>
      <w:r w:rsidRPr="00303A2E">
        <w:rPr>
          <w:rFonts w:ascii="Times New Roman" w:hAnsi="Times New Roman" w:cs="Times New Roman"/>
          <w:b/>
        </w:rPr>
        <w:t>«Кужмара ял  кундем»                                                   Администрация</w:t>
      </w:r>
    </w:p>
    <w:p w:rsidR="00303A2E" w:rsidRPr="00303A2E" w:rsidRDefault="00303A2E" w:rsidP="00013EBB">
      <w:pPr>
        <w:spacing w:after="0" w:line="240" w:lineRule="auto"/>
        <w:jc w:val="center"/>
        <w:rPr>
          <w:rFonts w:ascii="Times New Roman" w:hAnsi="Times New Roman" w:cs="Times New Roman"/>
          <w:b/>
        </w:rPr>
      </w:pPr>
      <w:r w:rsidRPr="00303A2E">
        <w:rPr>
          <w:rFonts w:ascii="Times New Roman" w:hAnsi="Times New Roman" w:cs="Times New Roman"/>
          <w:b/>
        </w:rPr>
        <w:t>муниципальный образованийын                             муниципального образования</w:t>
      </w:r>
    </w:p>
    <w:p w:rsidR="00303A2E" w:rsidRPr="00303A2E" w:rsidRDefault="00303A2E" w:rsidP="00013EBB">
      <w:pPr>
        <w:spacing w:after="0" w:line="240" w:lineRule="auto"/>
        <w:jc w:val="center"/>
        <w:rPr>
          <w:rFonts w:ascii="Times New Roman" w:hAnsi="Times New Roman" w:cs="Times New Roman"/>
          <w:b/>
        </w:rPr>
      </w:pPr>
      <w:r w:rsidRPr="00303A2E">
        <w:rPr>
          <w:rFonts w:ascii="Times New Roman" w:hAnsi="Times New Roman" w:cs="Times New Roman"/>
          <w:b/>
        </w:rPr>
        <w:t>администрацийжын - Кужмара ял                       «Кужмарское сельское поселение»-</w:t>
      </w:r>
    </w:p>
    <w:p w:rsidR="00303A2E" w:rsidRPr="00303A2E" w:rsidRDefault="00303A2E" w:rsidP="00013EBB">
      <w:pPr>
        <w:spacing w:after="0" w:line="240" w:lineRule="auto"/>
        <w:jc w:val="center"/>
        <w:rPr>
          <w:rFonts w:ascii="Times New Roman" w:hAnsi="Times New Roman" w:cs="Times New Roman"/>
          <w:b/>
        </w:rPr>
      </w:pPr>
      <w:r w:rsidRPr="00303A2E">
        <w:rPr>
          <w:rFonts w:ascii="Times New Roman" w:hAnsi="Times New Roman" w:cs="Times New Roman"/>
          <w:b/>
        </w:rPr>
        <w:t>кундем  администрацийын                       Кужмарская сельская</w:t>
      </w:r>
      <w:r w:rsidRPr="00303A2E">
        <w:rPr>
          <w:rFonts w:ascii="Times New Roman" w:hAnsi="Times New Roman" w:cs="Times New Roman"/>
        </w:rPr>
        <w:t xml:space="preserve"> </w:t>
      </w:r>
      <w:r w:rsidRPr="00303A2E">
        <w:rPr>
          <w:rFonts w:ascii="Times New Roman" w:hAnsi="Times New Roman" w:cs="Times New Roman"/>
          <w:b/>
        </w:rPr>
        <w:t>администрация</w:t>
      </w:r>
    </w:p>
    <w:p w:rsidR="00303A2E" w:rsidRPr="00303A2E" w:rsidRDefault="00303A2E" w:rsidP="00013EBB">
      <w:pPr>
        <w:pStyle w:val="1"/>
        <w:numPr>
          <w:ilvl w:val="0"/>
          <w:numId w:val="1"/>
        </w:numPr>
        <w:pBdr>
          <w:bottom w:val="single" w:sz="8" w:space="0" w:color="000000"/>
        </w:pBdr>
        <w:tabs>
          <w:tab w:val="left" w:pos="0"/>
        </w:tabs>
        <w:jc w:val="center"/>
        <w:rPr>
          <w:sz w:val="22"/>
          <w:szCs w:val="22"/>
        </w:rPr>
      </w:pPr>
      <w:r w:rsidRPr="00303A2E">
        <w:rPr>
          <w:sz w:val="22"/>
          <w:szCs w:val="22"/>
        </w:rPr>
        <w:t>ПУНЧАЛЖЕ                                                                     ПОСТАНОВЛЕНИЕ</w:t>
      </w:r>
    </w:p>
    <w:p w:rsidR="00303A2E" w:rsidRPr="00303A2E" w:rsidRDefault="00303A2E" w:rsidP="00013EBB">
      <w:pPr>
        <w:spacing w:after="0" w:line="240" w:lineRule="auto"/>
        <w:jc w:val="center"/>
        <w:rPr>
          <w:rFonts w:ascii="Times New Roman" w:hAnsi="Times New Roman" w:cs="Times New Roman"/>
          <w:sz w:val="20"/>
          <w:szCs w:val="20"/>
        </w:rPr>
      </w:pPr>
      <w:r w:rsidRPr="00303A2E">
        <w:rPr>
          <w:rFonts w:ascii="Times New Roman" w:hAnsi="Times New Roman" w:cs="Times New Roman"/>
          <w:sz w:val="20"/>
          <w:szCs w:val="20"/>
        </w:rPr>
        <w:t>425073, Кужмара села, Рудо урем, 3                                       425073, село Кужмара, ул.Центральная, д.3</w:t>
      </w:r>
    </w:p>
    <w:p w:rsidR="00303A2E" w:rsidRPr="00303A2E" w:rsidRDefault="00303A2E" w:rsidP="00013EBB">
      <w:pPr>
        <w:spacing w:after="0" w:line="240" w:lineRule="auto"/>
        <w:jc w:val="center"/>
        <w:rPr>
          <w:rFonts w:ascii="Times New Roman" w:hAnsi="Times New Roman" w:cs="Times New Roman"/>
          <w:b/>
          <w:sz w:val="20"/>
          <w:szCs w:val="20"/>
          <w:vertAlign w:val="superscript"/>
        </w:rPr>
      </w:pPr>
      <w:r w:rsidRPr="00303A2E">
        <w:rPr>
          <w:rFonts w:ascii="Times New Roman" w:hAnsi="Times New Roman" w:cs="Times New Roman"/>
          <w:sz w:val="20"/>
          <w:szCs w:val="20"/>
        </w:rPr>
        <w:t>тел. (83645) 6-31-88, факс (83645) 6-33-82                                  тел. (83645) 6-31-88, факс (83645) 6-33-82</w:t>
      </w:r>
    </w:p>
    <w:p w:rsidR="00573196" w:rsidRPr="00573196" w:rsidRDefault="00573196" w:rsidP="00013EBB">
      <w:pPr>
        <w:spacing w:after="0" w:line="240" w:lineRule="auto"/>
        <w:ind w:firstLine="709"/>
        <w:jc w:val="center"/>
        <w:rPr>
          <w:rFonts w:ascii="Times New Roman" w:hAnsi="Times New Roman" w:cs="Times New Roman"/>
          <w:sz w:val="28"/>
          <w:szCs w:val="28"/>
        </w:rPr>
      </w:pPr>
    </w:p>
    <w:p w:rsidR="00303A2E" w:rsidRDefault="00303A2E" w:rsidP="00573196">
      <w:pPr>
        <w:spacing w:after="0" w:line="240" w:lineRule="auto"/>
        <w:ind w:firstLine="709"/>
        <w:jc w:val="center"/>
        <w:rPr>
          <w:rFonts w:ascii="Times New Roman" w:hAnsi="Times New Roman" w:cs="Times New Roman"/>
          <w:sz w:val="28"/>
          <w:szCs w:val="28"/>
        </w:rPr>
      </w:pPr>
    </w:p>
    <w:p w:rsidR="00573196" w:rsidRPr="00303A2E" w:rsidRDefault="00573196" w:rsidP="00303A2E">
      <w:pPr>
        <w:spacing w:after="0" w:line="240" w:lineRule="auto"/>
        <w:jc w:val="center"/>
        <w:rPr>
          <w:rFonts w:ascii="Times New Roman" w:hAnsi="Times New Roman" w:cs="Times New Roman"/>
          <w:b/>
          <w:sz w:val="28"/>
          <w:szCs w:val="28"/>
        </w:rPr>
      </w:pPr>
      <w:r w:rsidRPr="00303A2E">
        <w:rPr>
          <w:rFonts w:ascii="Times New Roman" w:hAnsi="Times New Roman" w:cs="Times New Roman"/>
          <w:b/>
          <w:sz w:val="28"/>
          <w:szCs w:val="28"/>
        </w:rPr>
        <w:t xml:space="preserve">от </w:t>
      </w:r>
      <w:r w:rsidR="00303A2E" w:rsidRPr="00303A2E">
        <w:rPr>
          <w:rFonts w:ascii="Times New Roman" w:hAnsi="Times New Roman" w:cs="Times New Roman"/>
          <w:b/>
          <w:sz w:val="28"/>
          <w:szCs w:val="28"/>
        </w:rPr>
        <w:t xml:space="preserve"> 03 октября 2019 года № 180</w:t>
      </w:r>
    </w:p>
    <w:p w:rsidR="00303A2E" w:rsidRPr="00303A2E" w:rsidRDefault="00573196" w:rsidP="00471E6F">
      <w:pPr>
        <w:spacing w:after="0" w:line="240" w:lineRule="auto"/>
        <w:ind w:firstLine="709"/>
        <w:jc w:val="center"/>
        <w:rPr>
          <w:rFonts w:ascii="Times New Roman" w:hAnsi="Times New Roman" w:cs="Times New Roman"/>
          <w:b/>
          <w:sz w:val="28"/>
          <w:szCs w:val="28"/>
        </w:rPr>
      </w:pPr>
      <w:r w:rsidRPr="00303A2E">
        <w:rPr>
          <w:rFonts w:ascii="Times New Roman" w:hAnsi="Times New Roman" w:cs="Times New Roman"/>
          <w:b/>
          <w:sz w:val="28"/>
          <w:szCs w:val="28"/>
        </w:rPr>
        <w:t xml:space="preserve"> </w:t>
      </w:r>
    </w:p>
    <w:p w:rsidR="00471E6F" w:rsidRPr="00303A2E" w:rsidRDefault="00573196" w:rsidP="00471E6F">
      <w:pPr>
        <w:spacing w:after="0" w:line="240" w:lineRule="auto"/>
        <w:ind w:firstLine="709"/>
        <w:jc w:val="center"/>
        <w:rPr>
          <w:rFonts w:ascii="Times New Roman" w:hAnsi="Times New Roman" w:cs="Times New Roman"/>
          <w:i/>
          <w:sz w:val="28"/>
          <w:szCs w:val="28"/>
        </w:rPr>
      </w:pPr>
      <w:r w:rsidRPr="00303A2E">
        <w:rPr>
          <w:rFonts w:ascii="Times New Roman" w:hAnsi="Times New Roman" w:cs="Times New Roman"/>
          <w:b/>
          <w:sz w:val="28"/>
          <w:szCs w:val="28"/>
        </w:rPr>
        <w:t>«</w:t>
      </w:r>
      <w:r w:rsidR="00F54BF3" w:rsidRPr="00303A2E">
        <w:rPr>
          <w:rFonts w:ascii="Times New Roman" w:hAnsi="Times New Roman" w:cs="Times New Roman"/>
          <w:b/>
          <w:sz w:val="28"/>
          <w:szCs w:val="28"/>
        </w:rPr>
        <w:t xml:space="preserve">Об утверждении </w:t>
      </w:r>
      <w:r w:rsidR="00A70AF4" w:rsidRPr="00303A2E">
        <w:rPr>
          <w:rFonts w:ascii="Times New Roman" w:hAnsi="Times New Roman" w:cs="Times New Roman"/>
          <w:b/>
          <w:sz w:val="28"/>
          <w:szCs w:val="28"/>
        </w:rPr>
        <w:t xml:space="preserve">Порядка </w:t>
      </w:r>
      <w:r w:rsidR="00471E6F" w:rsidRPr="00303A2E">
        <w:rPr>
          <w:rFonts w:ascii="Times New Roman" w:hAnsi="Times New Roman" w:cs="Times New Roman"/>
          <w:b/>
          <w:sz w:val="28"/>
          <w:szCs w:val="28"/>
        </w:rPr>
        <w:t>установления причин нарушения законодательства о градостроительной деятельности на территории</w:t>
      </w:r>
      <w:r w:rsidR="00471E6F" w:rsidRPr="00303A2E">
        <w:rPr>
          <w:rFonts w:ascii="Times New Roman" w:hAnsi="Times New Roman" w:cs="Times New Roman"/>
          <w:sz w:val="28"/>
          <w:szCs w:val="28"/>
        </w:rPr>
        <w:t xml:space="preserve"> </w:t>
      </w:r>
    </w:p>
    <w:p w:rsidR="00550FEE" w:rsidRPr="00303A2E" w:rsidRDefault="00303A2E" w:rsidP="00573196">
      <w:pPr>
        <w:spacing w:after="0" w:line="240" w:lineRule="auto"/>
        <w:ind w:firstLine="709"/>
        <w:jc w:val="center"/>
        <w:rPr>
          <w:rFonts w:ascii="Times New Roman" w:hAnsi="Times New Roman" w:cs="Times New Roman"/>
          <w:b/>
          <w:sz w:val="28"/>
          <w:szCs w:val="28"/>
        </w:rPr>
      </w:pPr>
      <w:r w:rsidRPr="00303A2E">
        <w:rPr>
          <w:rFonts w:ascii="Times New Roman" w:hAnsi="Times New Roman" w:cs="Times New Roman"/>
          <w:b/>
          <w:sz w:val="28"/>
          <w:szCs w:val="28"/>
        </w:rPr>
        <w:t>муниципального образования «Кужмарское сельское поселение»»</w:t>
      </w:r>
    </w:p>
    <w:p w:rsidR="00550FEE" w:rsidRPr="00303A2E" w:rsidRDefault="00550FEE" w:rsidP="00573196">
      <w:pPr>
        <w:spacing w:after="0" w:line="240" w:lineRule="auto"/>
        <w:ind w:firstLine="709"/>
        <w:jc w:val="both"/>
        <w:rPr>
          <w:rFonts w:ascii="Times New Roman" w:hAnsi="Times New Roman" w:cs="Times New Roman"/>
          <w:b/>
          <w:sz w:val="28"/>
          <w:szCs w:val="28"/>
        </w:rPr>
      </w:pPr>
    </w:p>
    <w:p w:rsidR="00550FEE" w:rsidRDefault="00471E6F" w:rsidP="00573196">
      <w:pPr>
        <w:spacing w:after="0" w:line="240" w:lineRule="auto"/>
        <w:ind w:firstLine="709"/>
        <w:jc w:val="both"/>
        <w:rPr>
          <w:rFonts w:ascii="Times New Roman" w:hAnsi="Times New Roman" w:cs="Times New Roman"/>
          <w:i/>
          <w:sz w:val="28"/>
          <w:szCs w:val="28"/>
        </w:rPr>
      </w:pPr>
      <w:r w:rsidRPr="00471E6F">
        <w:rPr>
          <w:rFonts w:ascii="Times New Roman" w:hAnsi="Times New Roman" w:cs="Times New Roman"/>
          <w:sz w:val="28"/>
          <w:szCs w:val="28"/>
        </w:rPr>
        <w:t>На основании части 4 статьи 62 Градостроительного кодекса Российской Федерации, части 6 статьи 43 Федерального закона от 06.10.2003 № 131-ФЗ «Об общих принципах организации местного самоуправления в Российской Федерации», руководствуясь Уст</w:t>
      </w:r>
      <w:r w:rsidR="00303A2E">
        <w:rPr>
          <w:rFonts w:ascii="Times New Roman" w:hAnsi="Times New Roman" w:cs="Times New Roman"/>
          <w:sz w:val="28"/>
          <w:szCs w:val="28"/>
        </w:rPr>
        <w:t xml:space="preserve">авом муниципального образования </w:t>
      </w:r>
      <w:r w:rsidR="00303A2E" w:rsidRPr="00303A2E">
        <w:rPr>
          <w:rFonts w:ascii="Times New Roman" w:hAnsi="Times New Roman" w:cs="Times New Roman"/>
          <w:sz w:val="28"/>
          <w:szCs w:val="28"/>
        </w:rPr>
        <w:t>«Кужмарское сельское поселение»</w:t>
      </w:r>
      <w:r w:rsidR="00573196" w:rsidRPr="00303A2E">
        <w:rPr>
          <w:rFonts w:ascii="Times New Roman" w:hAnsi="Times New Roman" w:cs="Times New Roman"/>
          <w:sz w:val="28"/>
          <w:szCs w:val="28"/>
        </w:rPr>
        <w:t>,</w:t>
      </w:r>
      <w:r w:rsidR="00573196" w:rsidRPr="00573196">
        <w:rPr>
          <w:rFonts w:ascii="Times New Roman" w:hAnsi="Times New Roman" w:cs="Times New Roman"/>
          <w:i/>
          <w:sz w:val="28"/>
          <w:szCs w:val="28"/>
        </w:rPr>
        <w:t xml:space="preserve"> </w:t>
      </w:r>
    </w:p>
    <w:p w:rsidR="00471E6F" w:rsidRDefault="00471E6F" w:rsidP="00573196">
      <w:pPr>
        <w:spacing w:after="0" w:line="240" w:lineRule="auto"/>
        <w:ind w:firstLine="709"/>
        <w:jc w:val="both"/>
        <w:rPr>
          <w:rFonts w:ascii="Times New Roman" w:hAnsi="Times New Roman" w:cs="Times New Roman"/>
          <w:i/>
          <w:sz w:val="28"/>
          <w:szCs w:val="28"/>
        </w:rPr>
      </w:pPr>
    </w:p>
    <w:p w:rsidR="00471E6F" w:rsidRPr="00303A2E" w:rsidRDefault="00471E6F" w:rsidP="00471E6F">
      <w:pPr>
        <w:spacing w:after="0" w:line="240" w:lineRule="auto"/>
        <w:ind w:firstLine="709"/>
        <w:jc w:val="center"/>
        <w:rPr>
          <w:rFonts w:ascii="Times New Roman" w:hAnsi="Times New Roman" w:cs="Times New Roman"/>
          <w:b/>
          <w:sz w:val="28"/>
          <w:szCs w:val="28"/>
        </w:rPr>
      </w:pPr>
      <w:r w:rsidRPr="00303A2E">
        <w:rPr>
          <w:rFonts w:ascii="Times New Roman" w:hAnsi="Times New Roman" w:cs="Times New Roman"/>
          <w:b/>
          <w:sz w:val="28"/>
          <w:szCs w:val="28"/>
        </w:rPr>
        <w:t>ПОСТАНОВЛЯЕТ:</w:t>
      </w:r>
    </w:p>
    <w:p w:rsidR="00471E6F" w:rsidRPr="00550FEE" w:rsidRDefault="00471E6F" w:rsidP="00471E6F">
      <w:pPr>
        <w:spacing w:after="0" w:line="240" w:lineRule="auto"/>
        <w:ind w:firstLine="709"/>
        <w:jc w:val="center"/>
        <w:rPr>
          <w:rFonts w:ascii="Times New Roman" w:hAnsi="Times New Roman" w:cs="Times New Roman"/>
          <w:sz w:val="28"/>
          <w:szCs w:val="28"/>
        </w:rPr>
      </w:pPr>
    </w:p>
    <w:p w:rsidR="00471E6F" w:rsidRPr="00471E6F" w:rsidRDefault="00471E6F" w:rsidP="00471E6F">
      <w:pPr>
        <w:spacing w:after="0" w:line="240" w:lineRule="auto"/>
        <w:ind w:firstLine="709"/>
        <w:jc w:val="both"/>
        <w:rPr>
          <w:rFonts w:ascii="Times New Roman" w:hAnsi="Times New Roman" w:cs="Times New Roman"/>
          <w:sz w:val="28"/>
          <w:szCs w:val="28"/>
        </w:rPr>
      </w:pPr>
      <w:r w:rsidRPr="00471E6F">
        <w:rPr>
          <w:rFonts w:ascii="Times New Roman" w:hAnsi="Times New Roman" w:cs="Times New Roman"/>
          <w:sz w:val="28"/>
          <w:szCs w:val="28"/>
        </w:rPr>
        <w:t xml:space="preserve">1. Утвердить Порядок установления причин нарушения законодательства о градостроительной деятельности на территории муниципального образования </w:t>
      </w:r>
      <w:r w:rsidR="00303A2E" w:rsidRPr="00303A2E">
        <w:rPr>
          <w:rFonts w:ascii="Times New Roman" w:hAnsi="Times New Roman" w:cs="Times New Roman"/>
          <w:sz w:val="28"/>
          <w:szCs w:val="28"/>
        </w:rPr>
        <w:t>«Кужмарское сельское поселение»</w:t>
      </w:r>
      <w:r w:rsidRPr="00471E6F">
        <w:rPr>
          <w:rFonts w:ascii="Times New Roman" w:hAnsi="Times New Roman" w:cs="Times New Roman"/>
          <w:sz w:val="28"/>
          <w:szCs w:val="28"/>
        </w:rPr>
        <w:t xml:space="preserve"> (Приложение № 1).</w:t>
      </w:r>
    </w:p>
    <w:p w:rsidR="00471E6F" w:rsidRDefault="00471E6F" w:rsidP="00471E6F">
      <w:pPr>
        <w:spacing w:after="0" w:line="240" w:lineRule="auto"/>
        <w:ind w:firstLine="709"/>
        <w:jc w:val="both"/>
        <w:rPr>
          <w:rFonts w:ascii="Times New Roman" w:hAnsi="Times New Roman" w:cs="Times New Roman"/>
          <w:sz w:val="28"/>
          <w:szCs w:val="28"/>
        </w:rPr>
      </w:pPr>
      <w:r w:rsidRPr="00471E6F">
        <w:rPr>
          <w:rFonts w:ascii="Times New Roman" w:hAnsi="Times New Roman" w:cs="Times New Roman"/>
          <w:sz w:val="28"/>
          <w:szCs w:val="28"/>
        </w:rPr>
        <w:t xml:space="preserve">2. Утвердить Положение о технической комиссии по установлению причин нарушения законодательства о градостроительной деятельности на территории муниципального образования </w:t>
      </w:r>
      <w:r w:rsidR="00303A2E" w:rsidRPr="00303A2E">
        <w:rPr>
          <w:rFonts w:ascii="Times New Roman" w:hAnsi="Times New Roman" w:cs="Times New Roman"/>
          <w:sz w:val="28"/>
          <w:szCs w:val="28"/>
        </w:rPr>
        <w:t>«Кужмарское сельское поселение»</w:t>
      </w:r>
      <w:r w:rsidR="00303A2E">
        <w:rPr>
          <w:rFonts w:ascii="Times New Roman" w:hAnsi="Times New Roman" w:cs="Times New Roman"/>
          <w:sz w:val="28"/>
          <w:szCs w:val="28"/>
        </w:rPr>
        <w:t xml:space="preserve"> </w:t>
      </w:r>
      <w:r w:rsidRPr="00471E6F">
        <w:rPr>
          <w:rFonts w:ascii="Times New Roman" w:hAnsi="Times New Roman" w:cs="Times New Roman"/>
          <w:sz w:val="28"/>
          <w:szCs w:val="28"/>
        </w:rPr>
        <w:t>(Приложение № 2).</w:t>
      </w:r>
    </w:p>
    <w:p w:rsidR="00146888" w:rsidRDefault="00146888" w:rsidP="001468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Утвердить форму Заключения о результатах установления причин нарушения законодательства о градостроительной деятельности (Приложение № 3</w:t>
      </w:r>
      <w:r w:rsidRPr="00146888">
        <w:rPr>
          <w:rFonts w:ascii="Times New Roman" w:hAnsi="Times New Roman" w:cs="Times New Roman"/>
          <w:sz w:val="28"/>
          <w:szCs w:val="28"/>
        </w:rPr>
        <w:t>)</w:t>
      </w:r>
      <w:r>
        <w:rPr>
          <w:rFonts w:ascii="Times New Roman" w:hAnsi="Times New Roman" w:cs="Times New Roman"/>
          <w:sz w:val="28"/>
          <w:szCs w:val="28"/>
        </w:rPr>
        <w:t xml:space="preserve">. </w:t>
      </w:r>
    </w:p>
    <w:p w:rsidR="00471E6F" w:rsidRPr="00471E6F" w:rsidRDefault="00146888" w:rsidP="00471E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96CC7">
        <w:rPr>
          <w:rFonts w:ascii="Times New Roman" w:hAnsi="Times New Roman" w:cs="Times New Roman"/>
          <w:sz w:val="28"/>
          <w:szCs w:val="28"/>
        </w:rPr>
        <w:t xml:space="preserve">. </w:t>
      </w:r>
      <w:r w:rsidR="00471E6F" w:rsidRPr="00471E6F">
        <w:rPr>
          <w:rFonts w:ascii="Times New Roman" w:hAnsi="Times New Roman" w:cs="Times New Roman"/>
          <w:sz w:val="28"/>
          <w:szCs w:val="28"/>
        </w:rPr>
        <w:t>Контроль за исполнением настоящего Постановления оставляю за собой.</w:t>
      </w:r>
    </w:p>
    <w:p w:rsidR="00303A2E" w:rsidRPr="00303A2E" w:rsidRDefault="00FE31B4" w:rsidP="00303A2E">
      <w:pPr>
        <w:shd w:val="clear" w:color="auto" w:fill="FFFFFF"/>
        <w:jc w:val="both"/>
        <w:rPr>
          <w:rFonts w:ascii="Times New Roman" w:hAnsi="Times New Roman" w:cs="Times New Roman"/>
          <w:sz w:val="28"/>
          <w:szCs w:val="28"/>
        </w:rPr>
      </w:pPr>
      <w:r>
        <w:rPr>
          <w:rFonts w:ascii="Times New Roman" w:hAnsi="Times New Roman" w:cs="Times New Roman"/>
          <w:sz w:val="28"/>
          <w:szCs w:val="28"/>
        </w:rPr>
        <w:tab/>
      </w:r>
      <w:r w:rsidR="00146888">
        <w:rPr>
          <w:rFonts w:ascii="Times New Roman" w:hAnsi="Times New Roman" w:cs="Times New Roman"/>
          <w:sz w:val="28"/>
          <w:szCs w:val="28"/>
        </w:rPr>
        <w:t>5</w:t>
      </w:r>
      <w:r w:rsidR="00896CC7">
        <w:rPr>
          <w:rFonts w:ascii="Times New Roman" w:hAnsi="Times New Roman" w:cs="Times New Roman"/>
          <w:sz w:val="28"/>
          <w:szCs w:val="28"/>
        </w:rPr>
        <w:t xml:space="preserve">. </w:t>
      </w:r>
      <w:r w:rsidR="00471E6F" w:rsidRPr="00471E6F">
        <w:rPr>
          <w:rFonts w:ascii="Times New Roman" w:hAnsi="Times New Roman" w:cs="Times New Roman"/>
          <w:sz w:val="28"/>
          <w:szCs w:val="28"/>
        </w:rPr>
        <w:t xml:space="preserve">Настоящее постановление вступает в силу с момента его официального </w:t>
      </w:r>
      <w:r w:rsidR="00896CC7" w:rsidRPr="00896CC7">
        <w:rPr>
          <w:rFonts w:ascii="Times New Roman" w:hAnsi="Times New Roman" w:cs="Times New Roman"/>
          <w:sz w:val="28"/>
          <w:szCs w:val="28"/>
        </w:rPr>
        <w:t xml:space="preserve">обнародования и подлежит </w:t>
      </w:r>
      <w:r w:rsidR="00303A2E" w:rsidRPr="00303A2E">
        <w:rPr>
          <w:rFonts w:ascii="Times New Roman" w:hAnsi="Times New Roman" w:cs="Times New Roman"/>
          <w:sz w:val="28"/>
          <w:szCs w:val="28"/>
        </w:rPr>
        <w:t xml:space="preserve">размещению на  официальном сайте Администрации муниципального образования «Звениговский муниципальный район» в информационно-телекоммуникационной сети «Интернет» -   </w:t>
      </w:r>
      <w:hyperlink r:id="rId7" w:history="1">
        <w:r w:rsidR="00303A2E" w:rsidRPr="00303A2E">
          <w:rPr>
            <w:rStyle w:val="a9"/>
            <w:rFonts w:ascii="Times New Roman" w:hAnsi="Times New Roman" w:cs="Times New Roman"/>
            <w:sz w:val="28"/>
            <w:szCs w:val="28"/>
            <w:lang w:val="en-US"/>
          </w:rPr>
          <w:t>www</w:t>
        </w:r>
        <w:r w:rsidR="00303A2E" w:rsidRPr="00303A2E">
          <w:rPr>
            <w:rStyle w:val="a9"/>
            <w:rFonts w:ascii="Times New Roman" w:hAnsi="Times New Roman" w:cs="Times New Roman"/>
            <w:sz w:val="28"/>
            <w:szCs w:val="28"/>
          </w:rPr>
          <w:t>.admzven.ru</w:t>
        </w:r>
      </w:hyperlink>
    </w:p>
    <w:p w:rsidR="00573196" w:rsidRDefault="00573196" w:rsidP="00573196">
      <w:pPr>
        <w:spacing w:after="0" w:line="240" w:lineRule="auto"/>
        <w:ind w:firstLine="709"/>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4756"/>
      </w:tblGrid>
      <w:tr w:rsidR="00FE31B4" w:rsidTr="00FE31B4">
        <w:tc>
          <w:tcPr>
            <w:tcW w:w="5068" w:type="dxa"/>
          </w:tcPr>
          <w:p w:rsidR="00FE31B4" w:rsidRPr="00FE31B4" w:rsidRDefault="00FE31B4" w:rsidP="00013EBB">
            <w:pPr>
              <w:rPr>
                <w:rFonts w:ascii="Times New Roman" w:hAnsi="Times New Roman" w:cs="Times New Roman"/>
                <w:sz w:val="28"/>
                <w:szCs w:val="28"/>
              </w:rPr>
            </w:pPr>
            <w:r>
              <w:rPr>
                <w:rFonts w:ascii="Times New Roman" w:hAnsi="Times New Roman" w:cs="Times New Roman"/>
                <w:sz w:val="28"/>
                <w:szCs w:val="28"/>
              </w:rPr>
              <w:t xml:space="preserve">И.о. </w:t>
            </w:r>
            <w:r w:rsidRPr="00FE31B4">
              <w:rPr>
                <w:rFonts w:ascii="Times New Roman" w:hAnsi="Times New Roman" w:cs="Times New Roman"/>
                <w:sz w:val="28"/>
                <w:szCs w:val="28"/>
              </w:rPr>
              <w:t xml:space="preserve">главы администрации </w:t>
            </w:r>
          </w:p>
        </w:tc>
        <w:tc>
          <w:tcPr>
            <w:tcW w:w="5069" w:type="dxa"/>
          </w:tcPr>
          <w:p w:rsidR="00FE31B4" w:rsidRPr="00FE31B4" w:rsidRDefault="00FE31B4" w:rsidP="00FE31B4">
            <w:pPr>
              <w:jc w:val="right"/>
              <w:rPr>
                <w:rFonts w:ascii="Times New Roman" w:hAnsi="Times New Roman" w:cs="Times New Roman"/>
                <w:sz w:val="28"/>
                <w:szCs w:val="28"/>
              </w:rPr>
            </w:pPr>
            <w:r w:rsidRPr="00FE31B4">
              <w:rPr>
                <w:rFonts w:ascii="Times New Roman" w:hAnsi="Times New Roman" w:cs="Times New Roman"/>
                <w:sz w:val="28"/>
                <w:szCs w:val="28"/>
              </w:rPr>
              <w:t>Н.Э. Андреева</w:t>
            </w:r>
          </w:p>
        </w:tc>
      </w:tr>
    </w:tbl>
    <w:p w:rsidR="00FC2C3F" w:rsidRDefault="00FC2C3F" w:rsidP="00D93F04">
      <w:pPr>
        <w:spacing w:after="0" w:line="240" w:lineRule="auto"/>
        <w:ind w:left="5529"/>
        <w:rPr>
          <w:rFonts w:ascii="Times New Roman" w:hAnsi="Times New Roman" w:cs="Times New Roman"/>
          <w:i/>
          <w:sz w:val="20"/>
          <w:szCs w:val="20"/>
        </w:rPr>
      </w:pPr>
    </w:p>
    <w:p w:rsidR="00FC2C3F" w:rsidRDefault="00FC2C3F" w:rsidP="00D93F04">
      <w:pPr>
        <w:spacing w:after="0" w:line="240" w:lineRule="auto"/>
        <w:ind w:left="5529"/>
        <w:rPr>
          <w:rFonts w:ascii="Times New Roman" w:hAnsi="Times New Roman" w:cs="Times New Roman"/>
          <w:i/>
          <w:sz w:val="20"/>
          <w:szCs w:val="20"/>
        </w:rPr>
      </w:pPr>
    </w:p>
    <w:p w:rsidR="00FC2C3F" w:rsidRDefault="00FC2C3F" w:rsidP="00D93F04">
      <w:pPr>
        <w:spacing w:after="0" w:line="240" w:lineRule="auto"/>
        <w:ind w:left="5529"/>
        <w:rPr>
          <w:rFonts w:ascii="Times New Roman" w:hAnsi="Times New Roman" w:cs="Times New Roman"/>
          <w:i/>
          <w:sz w:val="20"/>
          <w:szCs w:val="20"/>
        </w:rPr>
      </w:pPr>
    </w:p>
    <w:p w:rsidR="00FC2C3F" w:rsidRDefault="00FC2C3F" w:rsidP="00D93F04">
      <w:pPr>
        <w:spacing w:after="0" w:line="240" w:lineRule="auto"/>
        <w:ind w:left="5529"/>
        <w:rPr>
          <w:rFonts w:ascii="Times New Roman" w:hAnsi="Times New Roman" w:cs="Times New Roman"/>
          <w:i/>
          <w:sz w:val="20"/>
          <w:szCs w:val="20"/>
        </w:rPr>
      </w:pPr>
    </w:p>
    <w:p w:rsidR="00FC2C3F" w:rsidRDefault="00FC2C3F" w:rsidP="00D93F04">
      <w:pPr>
        <w:spacing w:after="0" w:line="240" w:lineRule="auto"/>
        <w:ind w:left="5529"/>
        <w:rPr>
          <w:rFonts w:ascii="Times New Roman" w:hAnsi="Times New Roman" w:cs="Times New Roman"/>
          <w:i/>
          <w:sz w:val="20"/>
          <w:szCs w:val="20"/>
        </w:rPr>
      </w:pPr>
    </w:p>
    <w:p w:rsidR="00013EBB" w:rsidRDefault="00013EBB" w:rsidP="00D93F04">
      <w:pPr>
        <w:spacing w:after="0" w:line="240" w:lineRule="auto"/>
        <w:ind w:left="5529"/>
        <w:rPr>
          <w:rFonts w:ascii="Times New Roman" w:hAnsi="Times New Roman" w:cs="Times New Roman"/>
          <w:i/>
          <w:sz w:val="20"/>
          <w:szCs w:val="20"/>
        </w:rPr>
      </w:pPr>
    </w:p>
    <w:p w:rsidR="0067699A" w:rsidRPr="00FC2C3F" w:rsidRDefault="0067699A" w:rsidP="00D93F04">
      <w:pPr>
        <w:spacing w:after="0" w:line="240" w:lineRule="auto"/>
        <w:ind w:left="5529"/>
        <w:rPr>
          <w:rFonts w:ascii="Times New Roman" w:hAnsi="Times New Roman" w:cs="Times New Roman"/>
          <w:i/>
          <w:sz w:val="20"/>
          <w:szCs w:val="20"/>
        </w:rPr>
      </w:pPr>
      <w:r w:rsidRPr="00FC2C3F">
        <w:rPr>
          <w:rFonts w:ascii="Times New Roman" w:hAnsi="Times New Roman" w:cs="Times New Roman"/>
          <w:i/>
          <w:sz w:val="20"/>
          <w:szCs w:val="20"/>
        </w:rPr>
        <w:lastRenderedPageBreak/>
        <w:t>Приложение</w:t>
      </w:r>
      <w:r w:rsidR="00336607" w:rsidRPr="00FC2C3F">
        <w:rPr>
          <w:rFonts w:ascii="Times New Roman" w:hAnsi="Times New Roman" w:cs="Times New Roman"/>
          <w:i/>
          <w:sz w:val="20"/>
          <w:szCs w:val="20"/>
        </w:rPr>
        <w:t xml:space="preserve"> №1</w:t>
      </w:r>
    </w:p>
    <w:p w:rsidR="0067699A" w:rsidRPr="00FC2C3F" w:rsidRDefault="0067699A" w:rsidP="00D93F04">
      <w:pPr>
        <w:spacing w:after="0" w:line="240" w:lineRule="auto"/>
        <w:ind w:left="5529"/>
        <w:rPr>
          <w:rFonts w:ascii="Times New Roman" w:hAnsi="Times New Roman" w:cs="Times New Roman"/>
          <w:i/>
          <w:sz w:val="20"/>
          <w:szCs w:val="20"/>
        </w:rPr>
      </w:pPr>
      <w:r w:rsidRPr="00FC2C3F">
        <w:rPr>
          <w:rFonts w:ascii="Times New Roman" w:hAnsi="Times New Roman" w:cs="Times New Roman"/>
          <w:i/>
          <w:sz w:val="20"/>
          <w:szCs w:val="20"/>
        </w:rPr>
        <w:t xml:space="preserve">к </w:t>
      </w:r>
      <w:r w:rsidR="00896CC7" w:rsidRPr="00FC2C3F">
        <w:rPr>
          <w:rFonts w:ascii="Times New Roman" w:hAnsi="Times New Roman" w:cs="Times New Roman"/>
          <w:i/>
          <w:sz w:val="20"/>
          <w:szCs w:val="20"/>
        </w:rPr>
        <w:t>постановлению администрации</w:t>
      </w:r>
      <w:r w:rsidRPr="00FC2C3F">
        <w:rPr>
          <w:rFonts w:ascii="Times New Roman" w:hAnsi="Times New Roman" w:cs="Times New Roman"/>
          <w:i/>
          <w:sz w:val="20"/>
          <w:szCs w:val="20"/>
        </w:rPr>
        <w:t xml:space="preserve"> </w:t>
      </w:r>
      <w:r w:rsidR="00896CC7" w:rsidRPr="00FC2C3F">
        <w:rPr>
          <w:rFonts w:ascii="Times New Roman" w:hAnsi="Times New Roman" w:cs="Times New Roman"/>
          <w:i/>
          <w:sz w:val="20"/>
          <w:szCs w:val="20"/>
        </w:rPr>
        <w:t xml:space="preserve">муниципального </w:t>
      </w:r>
      <w:r w:rsidR="00FE31B4" w:rsidRPr="00FC2C3F">
        <w:rPr>
          <w:rFonts w:ascii="Times New Roman" w:hAnsi="Times New Roman" w:cs="Times New Roman"/>
          <w:i/>
          <w:sz w:val="20"/>
          <w:szCs w:val="20"/>
        </w:rPr>
        <w:t>образования «Кужмарское сельское поселение»</w:t>
      </w:r>
      <w:r w:rsidRPr="00FC2C3F">
        <w:rPr>
          <w:rFonts w:ascii="Times New Roman" w:hAnsi="Times New Roman" w:cs="Times New Roman"/>
          <w:i/>
          <w:sz w:val="20"/>
          <w:szCs w:val="20"/>
        </w:rPr>
        <w:t xml:space="preserve"> </w:t>
      </w:r>
    </w:p>
    <w:p w:rsidR="0067699A" w:rsidRPr="00FC2C3F" w:rsidRDefault="00FE31B4" w:rsidP="00D93F04">
      <w:pPr>
        <w:spacing w:after="0" w:line="240" w:lineRule="auto"/>
        <w:ind w:left="5529"/>
        <w:rPr>
          <w:rFonts w:ascii="Times New Roman" w:hAnsi="Times New Roman" w:cs="Times New Roman"/>
          <w:i/>
          <w:sz w:val="20"/>
          <w:szCs w:val="20"/>
        </w:rPr>
      </w:pPr>
      <w:r w:rsidRPr="00FC2C3F">
        <w:rPr>
          <w:rFonts w:ascii="Times New Roman" w:hAnsi="Times New Roman" w:cs="Times New Roman"/>
          <w:i/>
          <w:sz w:val="20"/>
          <w:szCs w:val="20"/>
        </w:rPr>
        <w:t xml:space="preserve">от «04» октября 2019 </w:t>
      </w:r>
      <w:r w:rsidR="0067699A" w:rsidRPr="00FC2C3F">
        <w:rPr>
          <w:rFonts w:ascii="Times New Roman" w:hAnsi="Times New Roman" w:cs="Times New Roman"/>
          <w:i/>
          <w:sz w:val="20"/>
          <w:szCs w:val="20"/>
        </w:rPr>
        <w:t xml:space="preserve">года № </w:t>
      </w:r>
      <w:r w:rsidRPr="00FC2C3F">
        <w:rPr>
          <w:rFonts w:ascii="Times New Roman" w:hAnsi="Times New Roman" w:cs="Times New Roman"/>
          <w:i/>
          <w:sz w:val="20"/>
          <w:szCs w:val="20"/>
        </w:rPr>
        <w:t>180</w:t>
      </w:r>
    </w:p>
    <w:p w:rsidR="00550FEE" w:rsidRPr="0067699A" w:rsidRDefault="00550FEE" w:rsidP="00FE31B4">
      <w:pPr>
        <w:spacing w:after="0" w:line="240" w:lineRule="auto"/>
        <w:ind w:left="5954"/>
        <w:jc w:val="right"/>
        <w:rPr>
          <w:rFonts w:ascii="Times New Roman" w:hAnsi="Times New Roman" w:cs="Times New Roman"/>
          <w:i/>
          <w:sz w:val="28"/>
          <w:szCs w:val="28"/>
        </w:rPr>
      </w:pPr>
    </w:p>
    <w:p w:rsidR="00896CC7" w:rsidRPr="00896CC7" w:rsidRDefault="00896CC7" w:rsidP="00896CC7">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896CC7">
        <w:rPr>
          <w:rFonts w:ascii="Times New Roman" w:eastAsia="Times New Roman" w:hAnsi="Times New Roman" w:cs="Times New Roman"/>
          <w:b/>
          <w:bCs/>
          <w:sz w:val="28"/>
          <w:szCs w:val="28"/>
          <w:lang w:eastAsia="ru-RU"/>
        </w:rPr>
        <w:t>ПОРЯДОК</w:t>
      </w:r>
    </w:p>
    <w:p w:rsidR="00896CC7" w:rsidRPr="00896CC7" w:rsidRDefault="00896CC7" w:rsidP="00896CC7">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p>
    <w:p w:rsidR="00896CC7" w:rsidRPr="00896CC7" w:rsidRDefault="00896CC7" w:rsidP="00896CC7">
      <w:pPr>
        <w:framePr w:hSpace="180" w:wrap="around" w:vAnchor="text" w:hAnchor="margin" w:y="-25"/>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896CC7">
        <w:rPr>
          <w:rFonts w:ascii="Times New Roman" w:eastAsia="Calibri" w:hAnsi="Times New Roman" w:cs="Times New Roman"/>
          <w:b/>
          <w:bCs/>
          <w:sz w:val="28"/>
          <w:szCs w:val="28"/>
          <w:lang w:eastAsia="ru-RU"/>
        </w:rPr>
        <w:t xml:space="preserve">установления причин нарушения законодательства о градостроительной деятельности на территории муниципального образования </w:t>
      </w:r>
      <w:r w:rsidR="00FE31B4">
        <w:rPr>
          <w:rFonts w:ascii="Times New Roman" w:eastAsia="Calibri" w:hAnsi="Times New Roman" w:cs="Times New Roman"/>
          <w:b/>
          <w:bCs/>
          <w:sz w:val="28"/>
          <w:szCs w:val="28"/>
          <w:lang w:eastAsia="ru-RU"/>
        </w:rPr>
        <w:t>«Кужмарское сельское поселение»</w:t>
      </w:r>
    </w:p>
    <w:p w:rsidR="00896CC7" w:rsidRPr="00896CC7" w:rsidRDefault="00896CC7" w:rsidP="00896CC7">
      <w:pPr>
        <w:widowControl w:val="0"/>
        <w:spacing w:after="0" w:line="240" w:lineRule="auto"/>
        <w:ind w:firstLine="720"/>
        <w:jc w:val="center"/>
        <w:rPr>
          <w:rFonts w:ascii="Times New Roman" w:eastAsia="Times New Roman" w:hAnsi="Times New Roman" w:cs="Times New Roman"/>
          <w:b/>
          <w:sz w:val="28"/>
          <w:szCs w:val="28"/>
          <w:lang w:eastAsia="ru-RU"/>
        </w:rPr>
      </w:pPr>
      <w:r w:rsidRPr="00896CC7">
        <w:rPr>
          <w:rFonts w:ascii="Times New Roman" w:eastAsia="Times New Roman" w:hAnsi="Times New Roman" w:cs="Times New Roman"/>
          <w:b/>
          <w:sz w:val="28"/>
          <w:szCs w:val="28"/>
          <w:lang w:eastAsia="ru-RU"/>
        </w:rPr>
        <w:t>1. Общие положения</w:t>
      </w:r>
    </w:p>
    <w:p w:rsidR="00896CC7" w:rsidRPr="00896CC7" w:rsidRDefault="00896CC7" w:rsidP="00896CC7">
      <w:pPr>
        <w:widowControl w:val="0"/>
        <w:spacing w:after="0" w:line="240" w:lineRule="auto"/>
        <w:ind w:firstLine="720"/>
        <w:jc w:val="center"/>
        <w:rPr>
          <w:rFonts w:ascii="Times New Roman" w:eastAsia="Times New Roman" w:hAnsi="Times New Roman" w:cs="Times New Roman"/>
          <w:b/>
          <w:sz w:val="28"/>
          <w:szCs w:val="28"/>
          <w:lang w:eastAsia="ru-RU"/>
        </w:rPr>
      </w:pP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xml:space="preserve">1.1. Порядок установления причин нарушения законодательства о градостроительной деятельности на территории муниципального образования </w:t>
      </w:r>
      <w:r w:rsidR="00FE31B4" w:rsidRPr="00FE31B4">
        <w:rPr>
          <w:rFonts w:ascii="Times New Roman" w:hAnsi="Times New Roman" w:cs="Times New Roman"/>
          <w:sz w:val="28"/>
          <w:szCs w:val="28"/>
        </w:rPr>
        <w:t>«Кужмарское сельское поселение»</w:t>
      </w:r>
      <w:r w:rsidRPr="00FE31B4">
        <w:rPr>
          <w:rFonts w:ascii="Times New Roman" w:hAnsi="Times New Roman" w:cs="Times New Roman"/>
          <w:sz w:val="28"/>
          <w:szCs w:val="28"/>
        </w:rPr>
        <w:t>)</w:t>
      </w:r>
      <w:r w:rsidRPr="00896CC7">
        <w:rPr>
          <w:rFonts w:ascii="Times New Roman" w:eastAsia="Times New Roman" w:hAnsi="Times New Roman" w:cs="Times New Roman"/>
          <w:sz w:val="28"/>
          <w:szCs w:val="28"/>
          <w:lang w:eastAsia="ru-RU"/>
        </w:rPr>
        <w:t xml:space="preserve"> (далее - Порядок) разработан на основании ст.</w:t>
      </w:r>
      <w:r w:rsidR="00204A14">
        <w:rPr>
          <w:rFonts w:ascii="Times New Roman" w:eastAsia="Times New Roman" w:hAnsi="Times New Roman" w:cs="Times New Roman"/>
          <w:sz w:val="28"/>
          <w:szCs w:val="28"/>
          <w:lang w:eastAsia="ru-RU"/>
        </w:rPr>
        <w:t xml:space="preserve"> </w:t>
      </w:r>
      <w:r w:rsidRPr="00896CC7">
        <w:rPr>
          <w:rFonts w:ascii="Times New Roman" w:eastAsia="Times New Roman" w:hAnsi="Times New Roman" w:cs="Times New Roman"/>
          <w:sz w:val="28"/>
          <w:szCs w:val="28"/>
          <w:lang w:eastAsia="ru-RU"/>
        </w:rPr>
        <w:t xml:space="preserve">62 Градостроительного кодекса Российской Федерации (далее - Градостроительный кодекс) и определяет процедуру установления причин нарушения законодательства о градостроительной деятельности на территории муниципального образования </w:t>
      </w:r>
      <w:r w:rsidR="00FE31B4" w:rsidRPr="00FE31B4">
        <w:rPr>
          <w:rFonts w:ascii="Times New Roman" w:hAnsi="Times New Roman" w:cs="Times New Roman"/>
          <w:sz w:val="28"/>
          <w:szCs w:val="28"/>
        </w:rPr>
        <w:t>«Кужмарское сельское поселение»</w:t>
      </w:r>
      <w:r w:rsidRPr="00896CC7">
        <w:rPr>
          <w:rFonts w:ascii="Times New Roman" w:eastAsia="Times New Roman" w:hAnsi="Times New Roman" w:cs="Times New Roman"/>
          <w:sz w:val="28"/>
          <w:szCs w:val="28"/>
          <w:lang w:eastAsia="ru-RU"/>
        </w:rPr>
        <w:t>, порядок образования и деятельности технической комиссии и распространяется на случаи, предусмотренные ч.</w:t>
      </w:r>
      <w:r w:rsidR="00204A14">
        <w:rPr>
          <w:rFonts w:ascii="Times New Roman" w:eastAsia="Times New Roman" w:hAnsi="Times New Roman" w:cs="Times New Roman"/>
          <w:sz w:val="28"/>
          <w:szCs w:val="28"/>
          <w:lang w:eastAsia="ru-RU"/>
        </w:rPr>
        <w:t xml:space="preserve"> </w:t>
      </w:r>
      <w:r w:rsidRPr="00896CC7">
        <w:rPr>
          <w:rFonts w:ascii="Times New Roman" w:eastAsia="Times New Roman" w:hAnsi="Times New Roman" w:cs="Times New Roman"/>
          <w:sz w:val="28"/>
          <w:szCs w:val="28"/>
          <w:lang w:eastAsia="ru-RU"/>
        </w:rPr>
        <w:t>4 ст.</w:t>
      </w:r>
      <w:r w:rsidR="00204A14">
        <w:rPr>
          <w:rFonts w:ascii="Times New Roman" w:eastAsia="Times New Roman" w:hAnsi="Times New Roman" w:cs="Times New Roman"/>
          <w:sz w:val="28"/>
          <w:szCs w:val="28"/>
          <w:lang w:eastAsia="ru-RU"/>
        </w:rPr>
        <w:t xml:space="preserve"> </w:t>
      </w:r>
      <w:r w:rsidRPr="00896CC7">
        <w:rPr>
          <w:rFonts w:ascii="Times New Roman" w:eastAsia="Times New Roman" w:hAnsi="Times New Roman" w:cs="Times New Roman"/>
          <w:sz w:val="28"/>
          <w:szCs w:val="28"/>
          <w:lang w:eastAsia="ru-RU"/>
        </w:rPr>
        <w:t xml:space="preserve">62 Градостроительного кодекса. </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xml:space="preserve">1.2. Установление причин нарушения законодательства о градостроительной деятельности осуществляется в целях: </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а) устранения нарушений законодательства о градостроительной деятельности;</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б) определения лиц, которым причинен вред в результате нарушения законодательства о градостроительной деятельности;</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в) определения лиц, допустивших нарушения законодательства о градостроительной деятельности, и обстоятельств, указывающих на их виновность;</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г) определения мероприятий по восстановлению благоприятных условий для жизнедеятельности граждан;</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д)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D93F04" w:rsidRDefault="00896CC7" w:rsidP="00D93F04">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xml:space="preserve">1.3. 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 форм собственности и ведомственной принадлежности объектов и участников строительства. </w:t>
      </w:r>
    </w:p>
    <w:p w:rsidR="00FC2C3F" w:rsidRDefault="00FC2C3F" w:rsidP="008E1203">
      <w:pPr>
        <w:widowControl w:val="0"/>
        <w:spacing w:after="0" w:line="240" w:lineRule="auto"/>
        <w:ind w:firstLine="720"/>
        <w:jc w:val="center"/>
        <w:rPr>
          <w:rFonts w:ascii="Times New Roman" w:eastAsia="Times New Roman" w:hAnsi="Times New Roman" w:cs="Times New Roman"/>
          <w:b/>
          <w:sz w:val="28"/>
          <w:szCs w:val="28"/>
          <w:lang w:eastAsia="ru-RU"/>
        </w:rPr>
      </w:pPr>
    </w:p>
    <w:p w:rsidR="00FC2C3F" w:rsidRDefault="00FC2C3F" w:rsidP="008E1203">
      <w:pPr>
        <w:widowControl w:val="0"/>
        <w:spacing w:after="0" w:line="240" w:lineRule="auto"/>
        <w:ind w:firstLine="720"/>
        <w:jc w:val="center"/>
        <w:rPr>
          <w:rFonts w:ascii="Times New Roman" w:eastAsia="Times New Roman" w:hAnsi="Times New Roman" w:cs="Times New Roman"/>
          <w:b/>
          <w:sz w:val="28"/>
          <w:szCs w:val="28"/>
          <w:lang w:eastAsia="ru-RU"/>
        </w:rPr>
      </w:pPr>
    </w:p>
    <w:p w:rsidR="00FC2C3F" w:rsidRDefault="00FC2C3F" w:rsidP="008E1203">
      <w:pPr>
        <w:widowControl w:val="0"/>
        <w:spacing w:after="0" w:line="240" w:lineRule="auto"/>
        <w:ind w:firstLine="720"/>
        <w:jc w:val="center"/>
        <w:rPr>
          <w:rFonts w:ascii="Times New Roman" w:eastAsia="Times New Roman" w:hAnsi="Times New Roman" w:cs="Times New Roman"/>
          <w:b/>
          <w:sz w:val="28"/>
          <w:szCs w:val="28"/>
          <w:lang w:eastAsia="ru-RU"/>
        </w:rPr>
      </w:pPr>
    </w:p>
    <w:p w:rsidR="00896CC7" w:rsidRPr="00D93F04" w:rsidRDefault="00896CC7" w:rsidP="008E1203">
      <w:pPr>
        <w:widowControl w:val="0"/>
        <w:spacing w:after="0" w:line="240" w:lineRule="auto"/>
        <w:ind w:firstLine="720"/>
        <w:jc w:val="center"/>
        <w:rPr>
          <w:rFonts w:ascii="Times New Roman" w:eastAsia="Times New Roman" w:hAnsi="Times New Roman" w:cs="Times New Roman"/>
          <w:sz w:val="28"/>
          <w:szCs w:val="28"/>
          <w:lang w:eastAsia="ru-RU"/>
        </w:rPr>
      </w:pPr>
      <w:r w:rsidRPr="00896CC7">
        <w:rPr>
          <w:rFonts w:ascii="Times New Roman" w:eastAsia="Times New Roman" w:hAnsi="Times New Roman" w:cs="Times New Roman"/>
          <w:b/>
          <w:sz w:val="28"/>
          <w:szCs w:val="28"/>
          <w:lang w:eastAsia="ru-RU"/>
        </w:rPr>
        <w:lastRenderedPageBreak/>
        <w:t>2. Порядок установления причин нарушения законодательства о градостроительной деятельности</w:t>
      </w:r>
    </w:p>
    <w:p w:rsidR="00896CC7" w:rsidRPr="00896CC7" w:rsidRDefault="00896CC7" w:rsidP="00896CC7">
      <w:pPr>
        <w:widowControl w:val="0"/>
        <w:spacing w:after="0" w:line="240" w:lineRule="auto"/>
        <w:ind w:firstLine="720"/>
        <w:jc w:val="center"/>
        <w:rPr>
          <w:rFonts w:ascii="Times New Roman" w:eastAsia="Times New Roman" w:hAnsi="Times New Roman" w:cs="Times New Roman"/>
          <w:b/>
          <w:sz w:val="28"/>
          <w:szCs w:val="28"/>
          <w:lang w:eastAsia="ru-RU"/>
        </w:rPr>
      </w:pP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2.1. Причины нарушения законодательства о градостроительной деятельности, а также определение лиц, допустивших такое нарушение законодательства о градостроительной деятельности на территории муниципального образования устанавливаются технической комиссией, создан</w:t>
      </w:r>
      <w:r w:rsidR="00204A14">
        <w:rPr>
          <w:rFonts w:ascii="Times New Roman" w:eastAsia="Times New Roman" w:hAnsi="Times New Roman" w:cs="Times New Roman"/>
          <w:sz w:val="28"/>
          <w:szCs w:val="28"/>
          <w:lang w:eastAsia="ru-RU"/>
        </w:rPr>
        <w:t>ной а</w:t>
      </w:r>
      <w:r w:rsidRPr="00896CC7">
        <w:rPr>
          <w:rFonts w:ascii="Times New Roman" w:eastAsia="Times New Roman" w:hAnsi="Times New Roman" w:cs="Times New Roman"/>
          <w:sz w:val="28"/>
          <w:szCs w:val="28"/>
          <w:lang w:eastAsia="ru-RU"/>
        </w:rPr>
        <w:t xml:space="preserve">дминистрацией муниципального образования </w:t>
      </w:r>
      <w:r w:rsidR="00FE31B4" w:rsidRPr="00FE31B4">
        <w:rPr>
          <w:rFonts w:ascii="Times New Roman" w:hAnsi="Times New Roman" w:cs="Times New Roman"/>
          <w:sz w:val="28"/>
          <w:szCs w:val="28"/>
        </w:rPr>
        <w:t>«Кужмарское сельское поселение»</w:t>
      </w:r>
      <w:r w:rsidRPr="00896CC7">
        <w:rPr>
          <w:rFonts w:ascii="Times New Roman" w:eastAsia="Times New Roman" w:hAnsi="Times New Roman" w:cs="Times New Roman"/>
          <w:sz w:val="28"/>
          <w:szCs w:val="28"/>
          <w:lang w:eastAsia="ru-RU"/>
        </w:rPr>
        <w:t xml:space="preserve"> (далее - Администрация)</w:t>
      </w:r>
      <w:r w:rsidRPr="00896CC7">
        <w:rPr>
          <w:rFonts w:ascii="Times New Roman" w:eastAsia="Times New Roman" w:hAnsi="Times New Roman" w:cs="Times New Roman"/>
          <w:i/>
          <w:sz w:val="28"/>
          <w:szCs w:val="28"/>
          <w:lang w:eastAsia="ru-RU"/>
        </w:rPr>
        <w:t>.</w:t>
      </w:r>
      <w:r w:rsidRPr="00896CC7">
        <w:rPr>
          <w:rFonts w:ascii="Times New Roman" w:eastAsia="Times New Roman" w:hAnsi="Times New Roman" w:cs="Times New Roman"/>
          <w:sz w:val="28"/>
          <w:szCs w:val="28"/>
          <w:lang w:eastAsia="ru-RU"/>
        </w:rPr>
        <w:t xml:space="preserve"> </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2.2. Поводом для рассмотрения Администрацией вопроса об образовании комиссии являются полученные Администрацией:</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заявление от физического и (или) юридического лица либо их представителей о причинении вреда, поданное в Администрацию, содержащее информацию о месте, времени, обстоятельствах, при которых произошло нанесение вреда (ущерба), о создании технической комиссии по расследованию данного случая;</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извещение лица, осуществляющего строительство,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xml:space="preserve">2.3. </w:t>
      </w:r>
      <w:r>
        <w:rPr>
          <w:rFonts w:ascii="Times New Roman" w:eastAsia="Times New Roman" w:hAnsi="Times New Roman" w:cs="Times New Roman"/>
          <w:sz w:val="28"/>
          <w:szCs w:val="28"/>
          <w:lang w:eastAsia="ru-RU"/>
        </w:rPr>
        <w:t xml:space="preserve">Уполномоченное должностное лицо </w:t>
      </w:r>
      <w:r w:rsidR="000729D3">
        <w:rPr>
          <w:rFonts w:ascii="Times New Roman" w:eastAsia="Times New Roman" w:hAnsi="Times New Roman" w:cs="Times New Roman"/>
          <w:sz w:val="28"/>
          <w:szCs w:val="28"/>
          <w:lang w:eastAsia="ru-RU"/>
        </w:rPr>
        <w:t>Администрации</w:t>
      </w:r>
      <w:r w:rsidR="00D93F04">
        <w:rPr>
          <w:rFonts w:ascii="Times New Roman" w:eastAsia="Times New Roman" w:hAnsi="Times New Roman" w:cs="Times New Roman"/>
          <w:sz w:val="28"/>
          <w:szCs w:val="28"/>
          <w:lang w:eastAsia="ru-RU"/>
        </w:rPr>
        <w:t xml:space="preserve"> </w:t>
      </w:r>
      <w:r w:rsidRPr="00896CC7">
        <w:rPr>
          <w:rFonts w:ascii="Times New Roman" w:eastAsia="Times New Roman" w:hAnsi="Times New Roman" w:cs="Times New Roman"/>
          <w:sz w:val="28"/>
          <w:szCs w:val="28"/>
          <w:lang w:eastAsia="ru-RU"/>
        </w:rPr>
        <w:t xml:space="preserve">проводит проверку информации и не позднее 10 дней со дня поступления информации готовит проект постановления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её формирования. </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2.4. Постановлением Администрации утверждается состав технической комиссии, устанавливается цель, срок работы технической комиссии.  Срок работы комиссии не должен превышать срока установления причин нарушений законодательства о градостроительной деятельности – два месяца. Техническая комиссия создается по каждому отдельному случаю.</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Основанием для принятия решения об отказе в создании технической комиссии является:</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отсутствие выполнения работ по строительству, реконструкции, капитальному ремонту объекта капитального строительства;</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отсутствие вреда жизни или здоровью физических лиц, имуществу физического и (или) юридического лица, либо не представление документов, подтверждающих причинение вреда;</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возмещение причинённого вреда до принятия решения о создании технической комиссии.</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lastRenderedPageBreak/>
        <w:t>Отказ в создании технической комиссии может быть обжалован заявителем в судебном порядке.</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xml:space="preserve">2.5. По итогам деятельности технической комиссии, в установленный распоряжением о её создании срок, технической комиссией осуществляется подготовка заключения, содержащего следующие выводы:  </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xml:space="preserve">- о причинах нарушения законодательства, в результате которого был причинён вред жизни или здоровью физических лиц, имуществу физических или юридических лиц, и его размерах; </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xml:space="preserve">- об обстоятельствах, указывающих на виновность лиц; </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xml:space="preserve">- о необходимых мерах по восстановлению благоприятных условий жизнедеятельности человека. </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xml:space="preserve">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учётом которого председателем комиссии принимается решение об окончании работы комиссии или продолжении расследования причин допущенных нарушений.  </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xml:space="preserve">Лица, участвующие в расследовании причин нарушения законодательства о градостроительной деятельности в качестве наблюдателей, в случае несогласия с заключением технической комиссии могут оспорить его в судебном порядке. </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xml:space="preserve">Заключение технической комиссии, подписанное всеми членами технической комиссии, подлежит утверждению председателем технической комиссии.  </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2.6. В срок не более 7 дней после его утверждения заключение технической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объекта, для устранения причин нарушения законодательства о градостроительной деятельности, повлекшего причинение вреда.</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xml:space="preserve">2.7. В срок не более 10 дней после его утверждения заключение технической комиссии подлежит размещению на официальном сайте муниципального образования </w:t>
      </w:r>
      <w:r w:rsidR="00336607" w:rsidRPr="00336607">
        <w:rPr>
          <w:rFonts w:ascii="Times New Roman" w:eastAsia="Times New Roman" w:hAnsi="Times New Roman" w:cs="Times New Roman"/>
          <w:sz w:val="28"/>
          <w:szCs w:val="28"/>
          <w:lang w:eastAsia="ru-RU"/>
        </w:rPr>
        <w:t>(наименован</w:t>
      </w:r>
      <w:r w:rsidR="00336607">
        <w:rPr>
          <w:rFonts w:ascii="Times New Roman" w:eastAsia="Times New Roman" w:hAnsi="Times New Roman" w:cs="Times New Roman"/>
          <w:sz w:val="28"/>
          <w:szCs w:val="28"/>
          <w:lang w:eastAsia="ru-RU"/>
        </w:rPr>
        <w:t>ие муниципального образования)</w:t>
      </w:r>
      <w:r w:rsidRPr="00896CC7">
        <w:rPr>
          <w:rFonts w:ascii="Times New Roman" w:eastAsia="Times New Roman" w:hAnsi="Times New Roman" w:cs="Times New Roman"/>
          <w:sz w:val="28"/>
          <w:szCs w:val="28"/>
          <w:lang w:eastAsia="ru-RU"/>
        </w:rPr>
        <w:t>.</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2.8. На основании заключения технической комиссии и с учетом её рекомендаций лицо, осуществляющее строительство (реконструкцию, капитальный ремонт) объекта, на котором допущено нарушение законодательства о градостроительстве,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эти мероприятия в Администрацию.</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нарушений.</w:t>
      </w:r>
    </w:p>
    <w:p w:rsidR="00336607" w:rsidRDefault="00336607" w:rsidP="00146888">
      <w:pPr>
        <w:spacing w:after="0" w:line="240" w:lineRule="auto"/>
        <w:rPr>
          <w:rFonts w:ascii="Times New Roman" w:hAnsi="Times New Roman" w:cs="Times New Roman"/>
          <w:sz w:val="28"/>
          <w:szCs w:val="28"/>
        </w:rPr>
      </w:pPr>
    </w:p>
    <w:p w:rsidR="00FC2C3F" w:rsidRDefault="00FC2C3F" w:rsidP="00336607">
      <w:pPr>
        <w:spacing w:after="0" w:line="240" w:lineRule="auto"/>
        <w:ind w:left="5529"/>
        <w:jc w:val="both"/>
        <w:rPr>
          <w:rFonts w:ascii="Times New Roman" w:hAnsi="Times New Roman" w:cs="Times New Roman"/>
          <w:i/>
          <w:sz w:val="20"/>
          <w:szCs w:val="20"/>
        </w:rPr>
      </w:pPr>
    </w:p>
    <w:p w:rsidR="00336607" w:rsidRPr="00FC2C3F" w:rsidRDefault="00336607" w:rsidP="00336607">
      <w:pPr>
        <w:spacing w:after="0" w:line="240" w:lineRule="auto"/>
        <w:ind w:left="5529"/>
        <w:jc w:val="both"/>
        <w:rPr>
          <w:rFonts w:ascii="Times New Roman" w:hAnsi="Times New Roman" w:cs="Times New Roman"/>
          <w:i/>
          <w:sz w:val="20"/>
          <w:szCs w:val="20"/>
        </w:rPr>
      </w:pPr>
      <w:r w:rsidRPr="00FC2C3F">
        <w:rPr>
          <w:rFonts w:ascii="Times New Roman" w:hAnsi="Times New Roman" w:cs="Times New Roman"/>
          <w:i/>
          <w:sz w:val="20"/>
          <w:szCs w:val="20"/>
        </w:rPr>
        <w:lastRenderedPageBreak/>
        <w:t>Приложение №2</w:t>
      </w:r>
    </w:p>
    <w:p w:rsidR="00D93F04" w:rsidRPr="00FC2C3F" w:rsidRDefault="00D93F04" w:rsidP="00D93F04">
      <w:pPr>
        <w:spacing w:after="0" w:line="240" w:lineRule="auto"/>
        <w:ind w:left="5529"/>
        <w:rPr>
          <w:rFonts w:ascii="Times New Roman" w:hAnsi="Times New Roman" w:cs="Times New Roman"/>
          <w:i/>
          <w:sz w:val="20"/>
          <w:szCs w:val="20"/>
        </w:rPr>
      </w:pPr>
      <w:r w:rsidRPr="00FC2C3F">
        <w:rPr>
          <w:rFonts w:ascii="Times New Roman" w:hAnsi="Times New Roman" w:cs="Times New Roman"/>
          <w:i/>
          <w:sz w:val="20"/>
          <w:szCs w:val="20"/>
        </w:rPr>
        <w:t xml:space="preserve">к постановлению администрации муниципального образования «Кужмарское сельское поселение» </w:t>
      </w:r>
    </w:p>
    <w:p w:rsidR="00D93F04" w:rsidRPr="00FC2C3F" w:rsidRDefault="00D93F04" w:rsidP="00D93F04">
      <w:pPr>
        <w:spacing w:after="0" w:line="240" w:lineRule="auto"/>
        <w:ind w:left="5529"/>
        <w:rPr>
          <w:rFonts w:ascii="Times New Roman" w:hAnsi="Times New Roman" w:cs="Times New Roman"/>
          <w:i/>
          <w:sz w:val="20"/>
          <w:szCs w:val="20"/>
        </w:rPr>
      </w:pPr>
      <w:r w:rsidRPr="00FC2C3F">
        <w:rPr>
          <w:rFonts w:ascii="Times New Roman" w:hAnsi="Times New Roman" w:cs="Times New Roman"/>
          <w:i/>
          <w:sz w:val="20"/>
          <w:szCs w:val="20"/>
        </w:rPr>
        <w:t>от «04» октября 2019 года № 180</w:t>
      </w:r>
    </w:p>
    <w:p w:rsidR="00336607" w:rsidRPr="00D93F04" w:rsidRDefault="00336607" w:rsidP="00896CC7">
      <w:pPr>
        <w:spacing w:after="0" w:line="240" w:lineRule="auto"/>
        <w:ind w:firstLine="709"/>
        <w:jc w:val="center"/>
        <w:rPr>
          <w:rFonts w:ascii="Times New Roman" w:hAnsi="Times New Roman" w:cs="Times New Roman"/>
          <w:sz w:val="24"/>
          <w:szCs w:val="24"/>
        </w:rPr>
      </w:pPr>
    </w:p>
    <w:p w:rsidR="00336607" w:rsidRPr="00336607" w:rsidRDefault="00336607" w:rsidP="00336607">
      <w:pPr>
        <w:widowControl w:val="0"/>
        <w:spacing w:after="0" w:line="240" w:lineRule="auto"/>
        <w:jc w:val="center"/>
        <w:rPr>
          <w:rFonts w:ascii="Times New Roman" w:eastAsia="Times New Roman" w:hAnsi="Times New Roman" w:cs="Times New Roman"/>
          <w:b/>
          <w:sz w:val="28"/>
          <w:szCs w:val="28"/>
          <w:lang w:eastAsia="ru-RU"/>
        </w:rPr>
      </w:pPr>
      <w:r w:rsidRPr="00336607">
        <w:rPr>
          <w:rFonts w:ascii="Times New Roman" w:eastAsia="Times New Roman" w:hAnsi="Times New Roman" w:cs="Times New Roman"/>
          <w:b/>
          <w:sz w:val="28"/>
          <w:szCs w:val="28"/>
          <w:lang w:eastAsia="ru-RU"/>
        </w:rPr>
        <w:t>ПОЛОЖЕНИЕ</w:t>
      </w:r>
    </w:p>
    <w:p w:rsidR="00336607" w:rsidRPr="00336607" w:rsidRDefault="00336607" w:rsidP="00336607">
      <w:pPr>
        <w:widowControl w:val="0"/>
        <w:spacing w:after="0" w:line="240" w:lineRule="auto"/>
        <w:ind w:firstLine="720"/>
        <w:jc w:val="center"/>
        <w:rPr>
          <w:rFonts w:ascii="Times New Roman" w:eastAsia="Times New Roman" w:hAnsi="Times New Roman" w:cs="Times New Roman"/>
          <w:sz w:val="28"/>
          <w:szCs w:val="28"/>
          <w:lang w:eastAsia="ru-RU"/>
        </w:rPr>
      </w:pPr>
    </w:p>
    <w:p w:rsidR="000729D3" w:rsidRPr="00D93F04" w:rsidRDefault="00336607" w:rsidP="000729D3">
      <w:pPr>
        <w:widowControl w:val="0"/>
        <w:spacing w:after="0" w:line="240" w:lineRule="auto"/>
        <w:jc w:val="center"/>
        <w:rPr>
          <w:rFonts w:ascii="Times New Roman" w:hAnsi="Times New Roman" w:cs="Times New Roman"/>
          <w:b/>
          <w:sz w:val="28"/>
          <w:szCs w:val="28"/>
        </w:rPr>
      </w:pPr>
      <w:r w:rsidRPr="00336607">
        <w:rPr>
          <w:rFonts w:ascii="Times New Roman" w:eastAsia="Times New Roman" w:hAnsi="Times New Roman" w:cs="Times New Roman"/>
          <w:b/>
          <w:sz w:val="28"/>
          <w:szCs w:val="28"/>
          <w:lang w:eastAsia="ru-RU"/>
        </w:rPr>
        <w:t xml:space="preserve">о технической комиссии по установлению причин нарушения законодательства о градостроительной деятельности на территории муниципального образования </w:t>
      </w:r>
      <w:r w:rsidR="00D93F04" w:rsidRPr="00D93F04">
        <w:rPr>
          <w:rFonts w:ascii="Times New Roman" w:eastAsia="Times New Roman" w:hAnsi="Times New Roman" w:cs="Times New Roman"/>
          <w:b/>
          <w:sz w:val="28"/>
          <w:szCs w:val="28"/>
          <w:lang w:eastAsia="ru-RU"/>
        </w:rPr>
        <w:t>«</w:t>
      </w:r>
      <w:r w:rsidR="00D93F04" w:rsidRPr="00D93F04">
        <w:rPr>
          <w:rFonts w:ascii="Times New Roman" w:hAnsi="Times New Roman" w:cs="Times New Roman"/>
          <w:b/>
          <w:sz w:val="28"/>
          <w:szCs w:val="28"/>
        </w:rPr>
        <w:t>Кужмарское сельское поселение»</w:t>
      </w:r>
      <w:r w:rsidR="000729D3" w:rsidRPr="00D93F04">
        <w:rPr>
          <w:rFonts w:ascii="Times New Roman" w:hAnsi="Times New Roman" w:cs="Times New Roman"/>
          <w:b/>
          <w:sz w:val="28"/>
          <w:szCs w:val="28"/>
        </w:rPr>
        <w:t xml:space="preserve"> </w:t>
      </w:r>
    </w:p>
    <w:p w:rsidR="00336607" w:rsidRPr="00336607" w:rsidRDefault="00336607" w:rsidP="000729D3">
      <w:pPr>
        <w:widowControl w:val="0"/>
        <w:spacing w:after="0" w:line="240" w:lineRule="auto"/>
        <w:jc w:val="center"/>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1. Техническая комиссия по установлению причин нарушения законодательства о градостроительной деятельности на территории муниципального образования </w:t>
      </w:r>
      <w:r w:rsidR="00D93F04" w:rsidRPr="00D93F04">
        <w:rPr>
          <w:rFonts w:ascii="Times New Roman" w:eastAsia="Times New Roman" w:hAnsi="Times New Roman" w:cs="Times New Roman"/>
          <w:sz w:val="28"/>
          <w:szCs w:val="28"/>
          <w:lang w:eastAsia="ru-RU"/>
        </w:rPr>
        <w:t>«</w:t>
      </w:r>
      <w:r w:rsidR="00D93F04" w:rsidRPr="00D93F04">
        <w:rPr>
          <w:rFonts w:ascii="Times New Roman" w:hAnsi="Times New Roman" w:cs="Times New Roman"/>
          <w:sz w:val="28"/>
          <w:szCs w:val="28"/>
        </w:rPr>
        <w:t>Кужмарское сельское поселение»</w:t>
      </w:r>
      <w:r w:rsidR="000729D3" w:rsidRPr="00471E6F">
        <w:rPr>
          <w:rFonts w:ascii="Times New Roman" w:hAnsi="Times New Roman" w:cs="Times New Roman"/>
          <w:sz w:val="28"/>
          <w:szCs w:val="28"/>
        </w:rPr>
        <w:t xml:space="preserve"> </w:t>
      </w:r>
      <w:r w:rsidRPr="00336607">
        <w:rPr>
          <w:rFonts w:ascii="Times New Roman" w:eastAsia="Times New Roman" w:hAnsi="Times New Roman" w:cs="Times New Roman"/>
          <w:sz w:val="28"/>
          <w:szCs w:val="28"/>
          <w:lang w:eastAsia="ru-RU"/>
        </w:rPr>
        <w:t xml:space="preserve"> (далее - техническая комиссия) не является постоянно действующим органом и создаётся в каждом отдельном случае. </w:t>
      </w:r>
    </w:p>
    <w:p w:rsidR="00336607" w:rsidRPr="00A40949" w:rsidRDefault="00A40949" w:rsidP="00A40949">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336607" w:rsidRPr="00336607">
        <w:rPr>
          <w:rFonts w:ascii="Times New Roman" w:eastAsia="Times New Roman" w:hAnsi="Times New Roman" w:cs="Times New Roman"/>
          <w:sz w:val="28"/>
          <w:szCs w:val="28"/>
          <w:lang w:eastAsia="ru-RU"/>
        </w:rPr>
        <w:t xml:space="preserve">2. Состав </w:t>
      </w:r>
      <w:r w:rsidR="000729D3">
        <w:rPr>
          <w:rFonts w:ascii="Times New Roman" w:eastAsia="Times New Roman" w:hAnsi="Times New Roman" w:cs="Times New Roman"/>
          <w:sz w:val="28"/>
          <w:szCs w:val="28"/>
          <w:lang w:eastAsia="ru-RU"/>
        </w:rPr>
        <w:t>технической комисс</w:t>
      </w:r>
      <w:r w:rsidR="00146888">
        <w:rPr>
          <w:rFonts w:ascii="Times New Roman" w:eastAsia="Times New Roman" w:hAnsi="Times New Roman" w:cs="Times New Roman"/>
          <w:sz w:val="28"/>
          <w:szCs w:val="28"/>
          <w:lang w:eastAsia="ru-RU"/>
        </w:rPr>
        <w:t xml:space="preserve">ии </w:t>
      </w:r>
      <w:r w:rsidR="00336607" w:rsidRPr="00336607">
        <w:rPr>
          <w:rFonts w:ascii="Times New Roman" w:eastAsia="Times New Roman" w:hAnsi="Times New Roman" w:cs="Times New Roman"/>
          <w:sz w:val="28"/>
          <w:szCs w:val="28"/>
          <w:lang w:eastAsia="ru-RU"/>
        </w:rPr>
        <w:t>формируется из числа</w:t>
      </w:r>
      <w:r w:rsidR="000729D3">
        <w:rPr>
          <w:rFonts w:ascii="Times New Roman" w:eastAsia="Times New Roman" w:hAnsi="Times New Roman" w:cs="Times New Roman"/>
          <w:sz w:val="28"/>
          <w:szCs w:val="28"/>
          <w:lang w:eastAsia="ru-RU"/>
        </w:rPr>
        <w:t xml:space="preserve"> </w:t>
      </w:r>
      <w:r w:rsidRPr="00A40949">
        <w:rPr>
          <w:rFonts w:ascii="Times New Roman" w:hAnsi="Times New Roman" w:cs="Times New Roman"/>
          <w:sz w:val="28"/>
          <w:szCs w:val="28"/>
        </w:rPr>
        <w:t>специалистов в области капитального строительства,</w:t>
      </w:r>
      <w:r>
        <w:rPr>
          <w:rFonts w:ascii="Times New Roman" w:hAnsi="Times New Roman" w:cs="Times New Roman"/>
          <w:sz w:val="28"/>
          <w:szCs w:val="28"/>
        </w:rPr>
        <w:t xml:space="preserve"> </w:t>
      </w:r>
      <w:r w:rsidRPr="00A40949">
        <w:rPr>
          <w:rFonts w:ascii="Times New Roman" w:hAnsi="Times New Roman" w:cs="Times New Roman"/>
          <w:sz w:val="28"/>
          <w:szCs w:val="28"/>
        </w:rPr>
        <w:t>гражданского и промышленного проектирования, градостроительства, архитектуры, жилищно-коммунального хозяйства</w:t>
      </w:r>
      <w:r>
        <w:rPr>
          <w:rFonts w:ascii="Times New Roman" w:hAnsi="Times New Roman" w:cs="Times New Roman"/>
          <w:sz w:val="28"/>
          <w:szCs w:val="28"/>
        </w:rPr>
        <w:t>.</w:t>
      </w:r>
    </w:p>
    <w:p w:rsidR="00336607" w:rsidRPr="00D93F04"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Председателем</w:t>
      </w:r>
      <w:r w:rsidR="000729D3">
        <w:rPr>
          <w:rFonts w:ascii="Times New Roman" w:eastAsia="Times New Roman" w:hAnsi="Times New Roman" w:cs="Times New Roman"/>
          <w:sz w:val="28"/>
          <w:szCs w:val="28"/>
          <w:lang w:eastAsia="ru-RU"/>
        </w:rPr>
        <w:t xml:space="preserve"> технической комиссии является г</w:t>
      </w:r>
      <w:r w:rsidRPr="00336607">
        <w:rPr>
          <w:rFonts w:ascii="Times New Roman" w:eastAsia="Times New Roman" w:hAnsi="Times New Roman" w:cs="Times New Roman"/>
          <w:sz w:val="28"/>
          <w:szCs w:val="28"/>
          <w:lang w:eastAsia="ru-RU"/>
        </w:rPr>
        <w:t xml:space="preserve">лава </w:t>
      </w:r>
      <w:r w:rsidR="000729D3">
        <w:rPr>
          <w:rFonts w:ascii="Times New Roman" w:eastAsia="Times New Roman" w:hAnsi="Times New Roman" w:cs="Times New Roman"/>
          <w:sz w:val="28"/>
          <w:szCs w:val="28"/>
          <w:lang w:eastAsia="ru-RU"/>
        </w:rPr>
        <w:t xml:space="preserve">администрации </w:t>
      </w:r>
      <w:r w:rsidRPr="00336607">
        <w:rPr>
          <w:rFonts w:ascii="Times New Roman" w:eastAsia="Times New Roman" w:hAnsi="Times New Roman" w:cs="Times New Roman"/>
          <w:sz w:val="28"/>
          <w:szCs w:val="28"/>
          <w:lang w:eastAsia="ru-RU"/>
        </w:rPr>
        <w:t xml:space="preserve">муниципального образования </w:t>
      </w:r>
      <w:r w:rsidR="00D93F04" w:rsidRPr="00D93F04">
        <w:rPr>
          <w:rFonts w:ascii="Times New Roman" w:eastAsia="Times New Roman" w:hAnsi="Times New Roman" w:cs="Times New Roman"/>
          <w:sz w:val="28"/>
          <w:szCs w:val="28"/>
          <w:lang w:eastAsia="ru-RU"/>
        </w:rPr>
        <w:t>«</w:t>
      </w:r>
      <w:r w:rsidR="00D93F04" w:rsidRPr="00D93F04">
        <w:rPr>
          <w:rFonts w:ascii="Times New Roman" w:hAnsi="Times New Roman" w:cs="Times New Roman"/>
          <w:sz w:val="28"/>
          <w:szCs w:val="28"/>
        </w:rPr>
        <w:t>Кужмарское сельское поселение»</w:t>
      </w:r>
      <w:r w:rsidR="00D93F04">
        <w:rPr>
          <w:rFonts w:ascii="Times New Roman" w:hAnsi="Times New Roman" w:cs="Times New Roman"/>
          <w:sz w:val="28"/>
          <w:szCs w:val="28"/>
        </w:rPr>
        <w:t>.</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К работе в составе технической комиссии, по согласованию с ними, могут привлекаться специалисты научно-исследовательских и проектных институтов, независимые эксперты, представители профильных организаций и учреждений, представители государственных надзорных органов. </w:t>
      </w:r>
    </w:p>
    <w:p w:rsidR="00336607" w:rsidRPr="00336607" w:rsidRDefault="00336607" w:rsidP="0033660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3. </w:t>
      </w:r>
      <w:r w:rsidR="00146888">
        <w:rPr>
          <w:rFonts w:ascii="Times New Roman" w:eastAsia="Times New Roman" w:hAnsi="Times New Roman" w:cs="Times New Roman"/>
          <w:sz w:val="28"/>
          <w:szCs w:val="28"/>
          <w:lang w:eastAsia="ru-RU"/>
        </w:rPr>
        <w:t>З</w:t>
      </w:r>
      <w:r w:rsidR="00146888" w:rsidRPr="00146888">
        <w:rPr>
          <w:rFonts w:ascii="Times New Roman" w:eastAsia="Times New Roman" w:hAnsi="Times New Roman" w:cs="Times New Roman"/>
          <w:sz w:val="28"/>
          <w:szCs w:val="28"/>
          <w:lang w:eastAsia="ru-RU"/>
        </w:rPr>
        <w:t>аседание комиссии считается правомочным, если в нем принимают участие более половины ее членов.</w:t>
      </w:r>
      <w:r w:rsidRPr="00336607">
        <w:rPr>
          <w:rFonts w:ascii="Times New Roman" w:eastAsia="Times New Roman" w:hAnsi="Times New Roman" w:cs="Times New Roman"/>
          <w:sz w:val="28"/>
          <w:szCs w:val="28"/>
          <w:lang w:eastAsia="ru-RU"/>
        </w:rPr>
        <w:t xml:space="preserve"> В случае отсутствия члена комиссии на заседании он имеет право изложить своё мнение в письменной форме.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Решения технической комиссии принимаются большинством голосов присутствующих на заседании членов комиссии. При равенстве голосов членов комиссии голос председательствующего на заседании является решающим.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4. Для установления причин нарушения законодательства о градостроительстве и определения лиц, допустивших такое нарушение, техническая комиссия осуществляет следующие функции: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1) запрашивает и изучает материалы инженерных изысканий, всю исходно-разрешительную и проектную документацию, на основании которой </w:t>
      </w:r>
      <w:r w:rsidRPr="00336607">
        <w:rPr>
          <w:rFonts w:ascii="Times New Roman" w:eastAsia="Times New Roman" w:hAnsi="Times New Roman" w:cs="Times New Roman"/>
          <w:sz w:val="28"/>
          <w:szCs w:val="28"/>
          <w:lang w:eastAsia="ru-RU"/>
        </w:rPr>
        <w:lastRenderedPageBreak/>
        <w:t xml:space="preserve">осуществляется либо осуществлялось строительство объекта;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2) устанавливает наличие документов, подтверждающих согласование проектной документации с государственными надзорными органами в соответствии с действующим законодательством, наличие положительных государственных экспертиз проектной документации (в предусмотренных законом случаях), наличие других необходимых для строительства и эксплуатации объекта документов;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3) осуществляет проверку исполнительной документации по объекту строительства;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4) проверяет факт направления лицом, осуществляющим строительство, информации о начале строительства и об окончании очередного этапа строительства объекта в орган, осуществляющий государственный строительный надзор, если осуществление такого надзора предусмотрено законодательством;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5) устанавливает соответствие физических и юридических лиц, осуществляющих проектирование, строительство (либо выполняющих отдельные виды работ) и эксплуатацию объекта, требованиям законодательства Российской Федерации, предъявляемым к таким лицам;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6) производит осмотр здания, сооружения, на котором допущено нарушение, с целью проверки соответствия строительства выданному разрешению на строительство, проектной документации, строительным нормам и правилам, техническим регламентам, требованиям градостроительного плана земельного участка;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7) устанавливает наличие разрешения на ввод объекта в эксплуатацию, наличие необходимых заключений государственных надзорных органов, других документов, предъявляемых для получения разрешения на ввод объекта в эксплуатацию, по эксплуатируемым объектам;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8) предпринимает все необходимые действия для установления причин нарушения законодательства о градостроительстве. </w:t>
      </w:r>
    </w:p>
    <w:p w:rsidR="00336607" w:rsidRPr="00336607" w:rsidRDefault="00336607" w:rsidP="00336607">
      <w:pPr>
        <w:widowControl w:val="0"/>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Техническая комиссия имеет право:</w:t>
      </w:r>
    </w:p>
    <w:p w:rsidR="00336607" w:rsidRPr="00336607" w:rsidRDefault="00336607" w:rsidP="00336607">
      <w:pPr>
        <w:widowControl w:val="0"/>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проводить осмотр объекта капитального строительства, а также имущества физических или юридических лиц, которым причинён вред, в том числе с применением фото- и видеосъемки, и оформлять акт осмотра с приложением необходимых документов, включая схемы и чертежи;</w:t>
      </w:r>
    </w:p>
    <w:p w:rsidR="00336607" w:rsidRPr="00336607" w:rsidRDefault="00336607" w:rsidP="00336607">
      <w:pPr>
        <w:widowControl w:val="0"/>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истребовать у органов местного самоуправления, юридических и физических лиц копии документов территориального планирования, правил землепользования и застройки, планирования территорий, архитектурно-строительного проектирования объекта капитального строительства и иные документы, материалы и сведения;</w:t>
      </w:r>
    </w:p>
    <w:p w:rsidR="00336607" w:rsidRPr="00336607" w:rsidRDefault="00336607" w:rsidP="00336607">
      <w:pPr>
        <w:widowControl w:val="0"/>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получать от физических и (или) юридических лиц объяснения по факту причинения вреда;</w:t>
      </w:r>
    </w:p>
    <w:p w:rsidR="00336607" w:rsidRPr="00336607" w:rsidRDefault="00336607" w:rsidP="00336607">
      <w:pPr>
        <w:widowControl w:val="0"/>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организовывать проведение экспертиз, исследований, лабораторных и иных испытаний, а также оценки размера причинённого вреда.</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5. Деятельностью технической комиссии руководит председатель, который принимает необходимые меры по обеспечению выполнения поставленных целей, организует её работу, распределяет обязанности среди </w:t>
      </w:r>
      <w:r w:rsidRPr="00336607">
        <w:rPr>
          <w:rFonts w:ascii="Times New Roman" w:eastAsia="Times New Roman" w:hAnsi="Times New Roman" w:cs="Times New Roman"/>
          <w:sz w:val="28"/>
          <w:szCs w:val="28"/>
          <w:lang w:eastAsia="ru-RU"/>
        </w:rPr>
        <w:lastRenderedPageBreak/>
        <w:t xml:space="preserve">членов технической комиссии. В отсутствие председателя его обязанности выполняет заместитель председателя. Секретарь комиссии ведёт протоколы заседаний технической комиссии, направляет членам технической комиссии поручения председателя, контролирует их выполнение, сообщает членам технической комиссии о дне следующего заседания, готовит и направляет соответствующим лицам необходимые запросы, принимает поступающую информацию, выполняет иные действия.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Периодичность проведения заседаний технической комиссии определяется председателем. На заседании составляется план работы технической комиссии, принимаются решения о привлечении к работе технической комиссии дополнительных лиц, определяется перечень документов, подлежащих рассмотрению и приобщению к делу, принимаются меры по истребованию необходимых материалов и информации, распределяются обязанности среди членов технической комиссии, в том числе касающиеся организации и проведения экспертиз, осмотра объекта, выяснения обстоятельств, указывающих на виновность лиц, допустивших нарушения, выполнения иных действий, необходимых для реализации функций.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6. Обеспечение деятельности техни</w:t>
      </w:r>
      <w:r w:rsidR="000729D3">
        <w:rPr>
          <w:rFonts w:ascii="Times New Roman" w:eastAsia="Times New Roman" w:hAnsi="Times New Roman" w:cs="Times New Roman"/>
          <w:sz w:val="28"/>
          <w:szCs w:val="28"/>
          <w:lang w:eastAsia="ru-RU"/>
        </w:rPr>
        <w:t>ческой комиссии возлагается на г</w:t>
      </w:r>
      <w:r w:rsidRPr="00336607">
        <w:rPr>
          <w:rFonts w:ascii="Times New Roman" w:eastAsia="Times New Roman" w:hAnsi="Times New Roman" w:cs="Times New Roman"/>
          <w:sz w:val="28"/>
          <w:szCs w:val="28"/>
          <w:lang w:eastAsia="ru-RU"/>
        </w:rPr>
        <w:t>лаву</w:t>
      </w:r>
      <w:r w:rsidR="000729D3">
        <w:rPr>
          <w:rFonts w:ascii="Times New Roman" w:eastAsia="Times New Roman" w:hAnsi="Times New Roman" w:cs="Times New Roman"/>
          <w:sz w:val="28"/>
          <w:szCs w:val="28"/>
          <w:lang w:eastAsia="ru-RU"/>
        </w:rPr>
        <w:t xml:space="preserve"> администрации</w:t>
      </w:r>
      <w:r w:rsidRPr="00336607">
        <w:rPr>
          <w:rFonts w:ascii="Times New Roman" w:eastAsia="Times New Roman" w:hAnsi="Times New Roman" w:cs="Times New Roman"/>
          <w:sz w:val="28"/>
          <w:szCs w:val="28"/>
          <w:lang w:eastAsia="ru-RU"/>
        </w:rPr>
        <w:t xml:space="preserve"> муниципального образования </w:t>
      </w:r>
      <w:r w:rsidR="00D93F04" w:rsidRPr="00D93F04">
        <w:rPr>
          <w:rFonts w:ascii="Times New Roman" w:hAnsi="Times New Roman" w:cs="Times New Roman"/>
          <w:sz w:val="28"/>
          <w:szCs w:val="28"/>
        </w:rPr>
        <w:t>«Кужмарское сельское поселение»</w:t>
      </w:r>
      <w:r w:rsidRPr="00336607">
        <w:rPr>
          <w:rFonts w:ascii="Times New Roman" w:eastAsia="Times New Roman" w:hAnsi="Times New Roman" w:cs="Times New Roman"/>
          <w:sz w:val="28"/>
          <w:szCs w:val="28"/>
          <w:lang w:eastAsia="ru-RU"/>
        </w:rPr>
        <w:t xml:space="preserve">, который осуществляет: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своевременную под</w:t>
      </w:r>
      <w:r w:rsidR="000729D3">
        <w:rPr>
          <w:rFonts w:ascii="Times New Roman" w:eastAsia="Times New Roman" w:hAnsi="Times New Roman" w:cs="Times New Roman"/>
          <w:sz w:val="28"/>
          <w:szCs w:val="28"/>
          <w:lang w:eastAsia="ru-RU"/>
        </w:rPr>
        <w:t>готовку проектов постановлений а</w:t>
      </w:r>
      <w:r w:rsidRPr="00336607">
        <w:rPr>
          <w:rFonts w:ascii="Times New Roman" w:eastAsia="Times New Roman" w:hAnsi="Times New Roman" w:cs="Times New Roman"/>
          <w:sz w:val="28"/>
          <w:szCs w:val="28"/>
          <w:lang w:eastAsia="ru-RU"/>
        </w:rPr>
        <w:t xml:space="preserve">дминистрации о создании технической комиссии и об утверждении её заключения;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меры по опубликованию заключения технической комиссии.</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По итогам деятельности технической комиссии, в установленный постановлением о её создании срок, технической комиссией осуществляется подготовка заключения, содержащего следующие выводы: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 о причинах нарушения законодательства, в результате которого был причинён вред жизни или здоровью физических лиц, имуществу физических или юридических лиц, и его размерах;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 об обстоятельствах, указывающих на виновность лиц;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 о необходимых мерах по восстановлению благоприятных условий жизнедеятельности человека.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учётом которого председателем комиссии принимается решение об окончании работы комиссии или продолжении расследования причин допущенных нарушений.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Лица, участвующие в расследовании причин нарушения законодательства о градостроительной деятельности в качестве наблюдателей, в случае несогласия с заключением технической комиссии могут оспорить его в судебном порядке.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Заключение технической комиссии, подписанное всеми членами технической комиссии, подлежит утверждению председателем технической комиссии.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В срок не более 5 рабочих дней после его утверждения заключение </w:t>
      </w:r>
      <w:r w:rsidRPr="00336607">
        <w:rPr>
          <w:rFonts w:ascii="Times New Roman" w:eastAsia="Times New Roman" w:hAnsi="Times New Roman" w:cs="Times New Roman"/>
          <w:sz w:val="28"/>
          <w:szCs w:val="28"/>
          <w:lang w:eastAsia="ru-RU"/>
        </w:rPr>
        <w:lastRenderedPageBreak/>
        <w:t>технической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объекта, для устранения причин нарушения законодательства о градостроительной деятельности, повлекшего причинение вреда.</w:t>
      </w:r>
    </w:p>
    <w:p w:rsidR="00336607" w:rsidRPr="00336607" w:rsidRDefault="00336607" w:rsidP="00980968">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В срок не более 10 дней после его утверждения заключение технической комиссии подлежит </w:t>
      </w:r>
      <w:r w:rsidR="00980968">
        <w:rPr>
          <w:rFonts w:ascii="Times New Roman" w:eastAsia="Times New Roman" w:hAnsi="Times New Roman" w:cs="Times New Roman"/>
          <w:sz w:val="28"/>
          <w:szCs w:val="28"/>
          <w:lang w:eastAsia="ru-RU"/>
        </w:rPr>
        <w:t xml:space="preserve">опубликованию </w:t>
      </w:r>
      <w:r w:rsidR="00D93F04" w:rsidRPr="00A40949">
        <w:rPr>
          <w:rFonts w:ascii="Times New Roman" w:eastAsia="Times New Roman" w:hAnsi="Times New Roman" w:cs="Times New Roman"/>
          <w:sz w:val="28"/>
          <w:szCs w:val="28"/>
          <w:lang w:eastAsia="ru-RU"/>
        </w:rPr>
        <w:t xml:space="preserve">в </w:t>
      </w:r>
      <w:r w:rsidR="000561B9" w:rsidRPr="00A40949">
        <w:rPr>
          <w:rFonts w:ascii="Times New Roman" w:eastAsia="Times New Roman" w:hAnsi="Times New Roman" w:cs="Times New Roman"/>
          <w:sz w:val="28"/>
          <w:szCs w:val="28"/>
          <w:lang w:eastAsia="ru-RU"/>
        </w:rPr>
        <w:t>Звениговской районной</w:t>
      </w:r>
      <w:r w:rsidR="004A09D3" w:rsidRPr="00A40949">
        <w:rPr>
          <w:rFonts w:ascii="Times New Roman" w:eastAsia="Times New Roman" w:hAnsi="Times New Roman" w:cs="Times New Roman"/>
          <w:sz w:val="28"/>
          <w:szCs w:val="28"/>
          <w:lang w:eastAsia="ru-RU"/>
        </w:rPr>
        <w:t xml:space="preserve"> </w:t>
      </w:r>
      <w:r w:rsidR="00A40949" w:rsidRPr="00A40949">
        <w:rPr>
          <w:rFonts w:ascii="Times New Roman" w:eastAsia="Times New Roman" w:hAnsi="Times New Roman" w:cs="Times New Roman"/>
          <w:sz w:val="28"/>
          <w:szCs w:val="28"/>
          <w:lang w:eastAsia="ru-RU"/>
        </w:rPr>
        <w:t>газете «Звениговская неделя»</w:t>
      </w:r>
      <w:r w:rsidR="00980968" w:rsidRPr="00A40949">
        <w:rPr>
          <w:rFonts w:ascii="Times New Roman" w:eastAsia="Times New Roman" w:hAnsi="Times New Roman" w:cs="Times New Roman"/>
          <w:sz w:val="28"/>
          <w:szCs w:val="28"/>
          <w:lang w:eastAsia="ru-RU"/>
        </w:rPr>
        <w:t>.</w:t>
      </w:r>
    </w:p>
    <w:p w:rsidR="00336607" w:rsidRPr="00336607" w:rsidRDefault="00336607" w:rsidP="00336607">
      <w:pPr>
        <w:widowControl w:val="0"/>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Копия заключения технической комиссии в течение 3 дней с даты его утверждения направляется (вручается):</w:t>
      </w:r>
    </w:p>
    <w:p w:rsidR="00336607" w:rsidRPr="00336607" w:rsidRDefault="00336607" w:rsidP="00336607">
      <w:pPr>
        <w:widowControl w:val="0"/>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физическому и (или) юридическому лицу, которому причинен вред;</w:t>
      </w:r>
    </w:p>
    <w:p w:rsidR="00336607" w:rsidRPr="00336607" w:rsidRDefault="00336607" w:rsidP="00336607">
      <w:pPr>
        <w:widowControl w:val="0"/>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заключении технической комиссии;</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представителям граждан и их объединений - по их письменным запросам.</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На основании заключения технической комиссии и с учетом её рекомендаций лицо, осуществляющее строительство (реконструкцию, капитальный ремонт) объекта, на котором допущено нарушение законодательства о градостроительстве,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эти мероприятия в техническую комиссию, которая осуществляет контроль выполнения вышеуказанных мероприятий.</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нарушений.</w:t>
      </w:r>
    </w:p>
    <w:p w:rsidR="00336607" w:rsidRPr="00336607" w:rsidRDefault="00336607" w:rsidP="00336607">
      <w:pPr>
        <w:widowControl w:val="0"/>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она определяет орган, которому надлежит направить материалы для дальнейшего расследования. В таком случае техническая комиссия составляет заключение в произвольной форме, в котором излагает результаты расследования и причины принятия такого решения с приложением собранных материалов.</w:t>
      </w:r>
    </w:p>
    <w:p w:rsidR="00336607" w:rsidRPr="00336607" w:rsidRDefault="00336607" w:rsidP="00336607">
      <w:pPr>
        <w:widowControl w:val="0"/>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Решение о направлении материалов подписывается председателем технической комиссии.</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 регулирующими отношения в сфере обеспечения безопасности эксплуатации указанных объектов.</w:t>
      </w:r>
    </w:p>
    <w:p w:rsidR="00336607" w:rsidRPr="00336607" w:rsidRDefault="00336607" w:rsidP="00336607">
      <w:pPr>
        <w:widowControl w:val="0"/>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Учёт и хранение заключений технической ко</w:t>
      </w:r>
      <w:r w:rsidR="000729D3">
        <w:rPr>
          <w:rFonts w:ascii="Times New Roman" w:eastAsia="Times New Roman" w:hAnsi="Times New Roman" w:cs="Times New Roman"/>
          <w:sz w:val="28"/>
          <w:szCs w:val="28"/>
          <w:lang w:eastAsia="ru-RU"/>
        </w:rPr>
        <w:t xml:space="preserve">миссии осуществляется в </w:t>
      </w:r>
      <w:r w:rsidR="000729D3">
        <w:rPr>
          <w:rFonts w:ascii="Times New Roman" w:eastAsia="Times New Roman" w:hAnsi="Times New Roman" w:cs="Times New Roman"/>
          <w:sz w:val="28"/>
          <w:szCs w:val="28"/>
          <w:lang w:eastAsia="ru-RU"/>
        </w:rPr>
        <w:lastRenderedPageBreak/>
        <w:t>архиве а</w:t>
      </w:r>
      <w:r w:rsidRPr="00336607">
        <w:rPr>
          <w:rFonts w:ascii="Times New Roman" w:eastAsia="Times New Roman" w:hAnsi="Times New Roman" w:cs="Times New Roman"/>
          <w:sz w:val="28"/>
          <w:szCs w:val="28"/>
          <w:lang w:eastAsia="ru-RU"/>
        </w:rPr>
        <w:t xml:space="preserve">дминистрации муниципального образования </w:t>
      </w:r>
      <w:r w:rsidR="00A40949" w:rsidRPr="00A40949">
        <w:rPr>
          <w:rFonts w:ascii="Times New Roman" w:hAnsi="Times New Roman" w:cs="Times New Roman"/>
          <w:sz w:val="28"/>
          <w:szCs w:val="28"/>
        </w:rPr>
        <w:t>«Кужмарское сельское поселение</w:t>
      </w:r>
      <w:r w:rsidR="000729D3" w:rsidRPr="00A40949">
        <w:rPr>
          <w:rFonts w:ascii="Times New Roman" w:hAnsi="Times New Roman" w:cs="Times New Roman"/>
          <w:sz w:val="28"/>
          <w:szCs w:val="28"/>
        </w:rPr>
        <w:t>)</w:t>
      </w:r>
      <w:r w:rsidRPr="00A40949">
        <w:rPr>
          <w:rFonts w:ascii="Times New Roman" w:eastAsia="Times New Roman" w:hAnsi="Times New Roman" w:cs="Times New Roman"/>
          <w:sz w:val="28"/>
          <w:szCs w:val="28"/>
          <w:lang w:eastAsia="ru-RU"/>
        </w:rPr>
        <w:t>.</w:t>
      </w:r>
    </w:p>
    <w:p w:rsidR="00146888" w:rsidRPr="00A40949" w:rsidRDefault="00146888" w:rsidP="00146888">
      <w:pPr>
        <w:spacing w:after="0" w:line="240" w:lineRule="auto"/>
        <w:ind w:left="5529"/>
        <w:jc w:val="both"/>
        <w:rPr>
          <w:rFonts w:ascii="Times New Roman" w:hAnsi="Times New Roman" w:cs="Times New Roman"/>
          <w:i/>
          <w:sz w:val="24"/>
          <w:szCs w:val="24"/>
        </w:rPr>
      </w:pPr>
      <w:r w:rsidRPr="00A40949">
        <w:rPr>
          <w:rFonts w:ascii="Times New Roman" w:hAnsi="Times New Roman" w:cs="Times New Roman"/>
          <w:i/>
          <w:sz w:val="24"/>
          <w:szCs w:val="24"/>
        </w:rPr>
        <w:t>Приложение №3</w:t>
      </w:r>
    </w:p>
    <w:p w:rsidR="00A40949" w:rsidRPr="00A40949" w:rsidRDefault="00A40949" w:rsidP="00A40949">
      <w:pPr>
        <w:spacing w:after="0" w:line="240" w:lineRule="auto"/>
        <w:ind w:left="5529"/>
        <w:rPr>
          <w:rFonts w:ascii="Times New Roman" w:hAnsi="Times New Roman" w:cs="Times New Roman"/>
          <w:i/>
          <w:sz w:val="24"/>
          <w:szCs w:val="24"/>
        </w:rPr>
      </w:pPr>
      <w:r w:rsidRPr="00A40949">
        <w:rPr>
          <w:rFonts w:ascii="Times New Roman" w:hAnsi="Times New Roman" w:cs="Times New Roman"/>
          <w:i/>
          <w:sz w:val="24"/>
          <w:szCs w:val="24"/>
        </w:rPr>
        <w:t xml:space="preserve">к постановлению администрации муниципального образования «Кужмарское сельское поселение» </w:t>
      </w:r>
    </w:p>
    <w:p w:rsidR="00146888" w:rsidRPr="00A40949" w:rsidRDefault="00A40949" w:rsidP="00A40949">
      <w:pPr>
        <w:spacing w:after="0" w:line="240" w:lineRule="auto"/>
        <w:ind w:left="5529"/>
        <w:rPr>
          <w:rFonts w:ascii="Times New Roman" w:hAnsi="Times New Roman" w:cs="Times New Roman"/>
          <w:i/>
          <w:sz w:val="24"/>
          <w:szCs w:val="24"/>
        </w:rPr>
      </w:pPr>
      <w:r w:rsidRPr="00A40949">
        <w:rPr>
          <w:rFonts w:ascii="Times New Roman" w:hAnsi="Times New Roman" w:cs="Times New Roman"/>
          <w:i/>
          <w:sz w:val="24"/>
          <w:szCs w:val="24"/>
        </w:rPr>
        <w:t>от «04» октября 2019 года № 180</w:t>
      </w:r>
    </w:p>
    <w:p w:rsidR="00A40949" w:rsidRDefault="00A40949" w:rsidP="00D62F23">
      <w:pPr>
        <w:widowControl w:val="0"/>
        <w:spacing w:after="0" w:line="240" w:lineRule="auto"/>
        <w:jc w:val="center"/>
        <w:rPr>
          <w:rFonts w:ascii="Times New Roman" w:eastAsia="Times New Roman" w:hAnsi="Times New Roman" w:cs="Times New Roman"/>
          <w:b/>
          <w:sz w:val="28"/>
          <w:szCs w:val="28"/>
          <w:lang w:eastAsia="ru-RU"/>
        </w:rPr>
      </w:pPr>
    </w:p>
    <w:p w:rsidR="00146888" w:rsidRPr="00D62F23" w:rsidRDefault="00146888" w:rsidP="00D62F23">
      <w:pPr>
        <w:widowControl w:val="0"/>
        <w:spacing w:after="0" w:line="240" w:lineRule="auto"/>
        <w:jc w:val="center"/>
        <w:rPr>
          <w:rFonts w:ascii="Times New Roman" w:eastAsia="Times New Roman" w:hAnsi="Times New Roman" w:cs="Times New Roman"/>
          <w:b/>
          <w:sz w:val="28"/>
          <w:szCs w:val="28"/>
          <w:lang w:eastAsia="ru-RU"/>
        </w:rPr>
      </w:pPr>
      <w:r w:rsidRPr="00D62F23">
        <w:rPr>
          <w:rFonts w:ascii="Times New Roman" w:eastAsia="Times New Roman" w:hAnsi="Times New Roman" w:cs="Times New Roman"/>
          <w:b/>
          <w:sz w:val="28"/>
          <w:szCs w:val="28"/>
          <w:lang w:eastAsia="ru-RU"/>
        </w:rPr>
        <w:t>ЗАКЛЮЧЕНИЕ</w:t>
      </w:r>
    </w:p>
    <w:p w:rsidR="00D62F23" w:rsidRPr="00D62F23" w:rsidRDefault="00D62F23" w:rsidP="00146888">
      <w:pPr>
        <w:spacing w:after="0" w:line="240" w:lineRule="auto"/>
        <w:ind w:firstLine="709"/>
        <w:jc w:val="center"/>
        <w:rPr>
          <w:rFonts w:ascii="Times New Roman" w:hAnsi="Times New Roman" w:cs="Times New Roman"/>
          <w:b/>
          <w:sz w:val="28"/>
          <w:szCs w:val="28"/>
        </w:rPr>
      </w:pPr>
    </w:p>
    <w:p w:rsidR="00D62F23" w:rsidRDefault="00D62F23" w:rsidP="0014688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 результатах установления причин установления нарушения законодательства о градостроительной деятельности </w:t>
      </w:r>
    </w:p>
    <w:p w:rsidR="00D62F23" w:rsidRDefault="00D62F23" w:rsidP="00146888">
      <w:pPr>
        <w:spacing w:after="0" w:line="240" w:lineRule="auto"/>
        <w:ind w:firstLine="709"/>
        <w:jc w:val="both"/>
        <w:rPr>
          <w:rFonts w:ascii="Times New Roman" w:hAnsi="Times New Roman" w:cs="Times New Roman"/>
          <w:sz w:val="28"/>
          <w:szCs w:val="28"/>
        </w:rPr>
      </w:pP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_________________________________ (дата) (место составления)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Техническая комиссия, назначенная _____</w:t>
      </w:r>
      <w:r w:rsidR="008E1203">
        <w:rPr>
          <w:rFonts w:ascii="Times New Roman" w:hAnsi="Times New Roman" w:cs="Times New Roman"/>
          <w:sz w:val="28"/>
          <w:szCs w:val="28"/>
        </w:rPr>
        <w:t>__________________________________________________________</w:t>
      </w:r>
    </w:p>
    <w:p w:rsidR="00146888" w:rsidRPr="008E1203" w:rsidRDefault="00146888" w:rsidP="00146888">
      <w:pPr>
        <w:spacing w:after="0" w:line="240" w:lineRule="auto"/>
        <w:ind w:firstLine="709"/>
        <w:jc w:val="both"/>
        <w:rPr>
          <w:rFonts w:ascii="Times New Roman" w:hAnsi="Times New Roman" w:cs="Times New Roman"/>
          <w:sz w:val="24"/>
          <w:szCs w:val="24"/>
        </w:rPr>
      </w:pPr>
      <w:r w:rsidRPr="008E1203">
        <w:rPr>
          <w:rFonts w:ascii="Times New Roman" w:hAnsi="Times New Roman" w:cs="Times New Roman"/>
          <w:sz w:val="24"/>
          <w:szCs w:val="24"/>
        </w:rPr>
        <w:t xml:space="preserve">(кем назначена, наименование органа и документа, дата, N документа)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в составе: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председателя _______________________________________________ </w:t>
      </w:r>
    </w:p>
    <w:p w:rsidR="00146888" w:rsidRPr="008E1203" w:rsidRDefault="00146888" w:rsidP="008E1203">
      <w:pPr>
        <w:spacing w:after="0" w:line="240" w:lineRule="auto"/>
        <w:ind w:firstLine="709"/>
        <w:jc w:val="center"/>
        <w:rPr>
          <w:rFonts w:ascii="Times New Roman" w:hAnsi="Times New Roman" w:cs="Times New Roman"/>
          <w:sz w:val="24"/>
          <w:szCs w:val="24"/>
        </w:rPr>
      </w:pPr>
      <w:r w:rsidRPr="008E1203">
        <w:rPr>
          <w:rFonts w:ascii="Times New Roman" w:hAnsi="Times New Roman" w:cs="Times New Roman"/>
          <w:sz w:val="24"/>
          <w:szCs w:val="24"/>
        </w:rPr>
        <w:t>(фамилия, имя, отчество, занимаемая должность, место работы)</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членов комиссии ____________________________________________ </w:t>
      </w:r>
    </w:p>
    <w:p w:rsidR="00146888" w:rsidRPr="008E1203" w:rsidRDefault="00146888" w:rsidP="008E1203">
      <w:pPr>
        <w:spacing w:after="0" w:line="240" w:lineRule="auto"/>
        <w:ind w:firstLine="709"/>
        <w:jc w:val="center"/>
        <w:rPr>
          <w:rFonts w:ascii="Times New Roman" w:hAnsi="Times New Roman" w:cs="Times New Roman"/>
          <w:sz w:val="24"/>
          <w:szCs w:val="24"/>
        </w:rPr>
      </w:pPr>
      <w:r w:rsidRPr="008E1203">
        <w:rPr>
          <w:rFonts w:ascii="Times New Roman" w:hAnsi="Times New Roman" w:cs="Times New Roman"/>
          <w:sz w:val="24"/>
          <w:szCs w:val="24"/>
        </w:rPr>
        <w:t>(фамилия, имя, отчество, должность, место работы)</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с участием приглашенных специалистов ________________________ </w:t>
      </w:r>
    </w:p>
    <w:p w:rsidR="00146888" w:rsidRPr="008E1203" w:rsidRDefault="00146888" w:rsidP="008E1203">
      <w:pPr>
        <w:spacing w:after="0" w:line="240" w:lineRule="auto"/>
        <w:ind w:firstLine="709"/>
        <w:jc w:val="center"/>
        <w:rPr>
          <w:rFonts w:ascii="Times New Roman" w:hAnsi="Times New Roman" w:cs="Times New Roman"/>
          <w:sz w:val="24"/>
          <w:szCs w:val="24"/>
        </w:rPr>
      </w:pPr>
      <w:r w:rsidRPr="008E1203">
        <w:rPr>
          <w:rFonts w:ascii="Times New Roman" w:hAnsi="Times New Roman" w:cs="Times New Roman"/>
          <w:sz w:val="24"/>
          <w:szCs w:val="24"/>
        </w:rPr>
        <w:t>(фамилия, имя, отчество, должность и место работы)</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составила настоящее заключение о причинах нарушения законодательства о градостроительной деятельности, повлекшего причинение вреда жизни или здоровью физических лиц, имуществу физических и юридических лиц по объекту: _______________________________________________________________ </w:t>
      </w:r>
    </w:p>
    <w:p w:rsidR="00146888" w:rsidRPr="008E1203" w:rsidRDefault="00146888" w:rsidP="008E1203">
      <w:pPr>
        <w:spacing w:after="0" w:line="240" w:lineRule="auto"/>
        <w:ind w:firstLine="709"/>
        <w:jc w:val="center"/>
        <w:rPr>
          <w:rFonts w:ascii="Times New Roman" w:hAnsi="Times New Roman" w:cs="Times New Roman"/>
          <w:sz w:val="24"/>
          <w:szCs w:val="24"/>
        </w:rPr>
      </w:pPr>
      <w:r w:rsidRPr="008E1203">
        <w:rPr>
          <w:rFonts w:ascii="Times New Roman" w:hAnsi="Times New Roman" w:cs="Times New Roman"/>
          <w:sz w:val="24"/>
          <w:szCs w:val="24"/>
        </w:rPr>
        <w:t>(наименование здания, сооружения, его местонахождение, принадлежность, дата и время суток, когда</w:t>
      </w:r>
      <w:r w:rsidR="008E1203">
        <w:rPr>
          <w:rFonts w:ascii="Times New Roman" w:hAnsi="Times New Roman" w:cs="Times New Roman"/>
          <w:sz w:val="24"/>
          <w:szCs w:val="24"/>
        </w:rPr>
        <w:t xml:space="preserve"> </w:t>
      </w:r>
      <w:r w:rsidRPr="008E1203">
        <w:rPr>
          <w:rFonts w:ascii="Times New Roman" w:hAnsi="Times New Roman" w:cs="Times New Roman"/>
          <w:sz w:val="24"/>
          <w:szCs w:val="24"/>
        </w:rPr>
        <w:t>причинен вред</w:t>
      </w:r>
      <w:r w:rsidRPr="00146888">
        <w:rPr>
          <w:rFonts w:ascii="Times New Roman" w:hAnsi="Times New Roman" w:cs="Times New Roman"/>
          <w:sz w:val="28"/>
          <w:szCs w:val="28"/>
        </w:rPr>
        <w:t>)</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Подробное описание обстоятельств, при которых причинен вред, с указанием вида нарушений и последствий этих нарушений, объема (площади) обрушившихся и частично поврежденных конструкций, последовательности обрушения, последствий (полная, частичная приостановка строительства или эксплуатации, количество пострадавших, размер причиненного ущерба имуществу, ориентировочные потери и т.д.) и другие данные _______________________________________</w:t>
      </w:r>
      <w:r w:rsidR="008E1203">
        <w:rPr>
          <w:rFonts w:ascii="Times New Roman" w:hAnsi="Times New Roman" w:cs="Times New Roman"/>
          <w:sz w:val="28"/>
          <w:szCs w:val="28"/>
        </w:rPr>
        <w:t>___________</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Представленная разрешительная и проектная документация, заключения экспертиз и государственных надзорных органов по строительству и эксплуатации объекта, на котором допущено нарушение </w:t>
      </w:r>
    </w:p>
    <w:p w:rsidR="00146888" w:rsidRPr="008E1203" w:rsidRDefault="00146888" w:rsidP="008E1203">
      <w:pPr>
        <w:spacing w:after="0" w:line="240" w:lineRule="auto"/>
        <w:ind w:firstLine="709"/>
        <w:jc w:val="center"/>
        <w:rPr>
          <w:rFonts w:ascii="Times New Roman" w:hAnsi="Times New Roman" w:cs="Times New Roman"/>
          <w:sz w:val="24"/>
          <w:szCs w:val="24"/>
        </w:rPr>
      </w:pPr>
      <w:r w:rsidRPr="008E1203">
        <w:rPr>
          <w:rFonts w:ascii="Times New Roman" w:hAnsi="Times New Roman" w:cs="Times New Roman"/>
          <w:sz w:val="24"/>
          <w:szCs w:val="24"/>
        </w:rPr>
        <w:t>(наименование документа, дата и N, наименование органа, выдавшего документ)</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Наименование участников строительства, необходимые лицензии и сертификаты: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а) проектная организация, разработавшая проект или осуществившая привязку повторно применяемого индивидуального проекта ____________________</w:t>
      </w:r>
      <w:r w:rsidR="008E1203">
        <w:rPr>
          <w:rFonts w:ascii="Times New Roman" w:hAnsi="Times New Roman" w:cs="Times New Roman"/>
          <w:sz w:val="28"/>
          <w:szCs w:val="28"/>
        </w:rPr>
        <w:t>___________________________________________</w:t>
      </w:r>
      <w:r w:rsidRPr="00146888">
        <w:rPr>
          <w:rFonts w:ascii="Times New Roman" w:hAnsi="Times New Roman" w:cs="Times New Roman"/>
          <w:sz w:val="28"/>
          <w:szCs w:val="28"/>
        </w:rPr>
        <w:t xml:space="preserve">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lastRenderedPageBreak/>
        <w:t>б) наличие заключения государственной экспертизы по проекту ________________</w:t>
      </w:r>
      <w:r w:rsidR="008E1203">
        <w:rPr>
          <w:rFonts w:ascii="Times New Roman" w:hAnsi="Times New Roman" w:cs="Times New Roman"/>
          <w:sz w:val="28"/>
          <w:szCs w:val="28"/>
        </w:rPr>
        <w:t>________________________________________________</w:t>
      </w:r>
      <w:r w:rsidRPr="00146888">
        <w:rPr>
          <w:rFonts w:ascii="Times New Roman" w:hAnsi="Times New Roman" w:cs="Times New Roman"/>
          <w:sz w:val="28"/>
          <w:szCs w:val="28"/>
        </w:rPr>
        <w:t xml:space="preserve">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в) предприятия, поставившие строительные конструкции, изделия и материалы, примененные в разрушенной части здания, сооружения ____________</w:t>
      </w:r>
      <w:r w:rsidR="008E1203">
        <w:rPr>
          <w:rFonts w:ascii="Times New Roman" w:hAnsi="Times New Roman" w:cs="Times New Roman"/>
          <w:sz w:val="28"/>
          <w:szCs w:val="28"/>
        </w:rPr>
        <w:t>___________________________________________________</w:t>
      </w:r>
      <w:r w:rsidRPr="00146888">
        <w:rPr>
          <w:rFonts w:ascii="Times New Roman" w:hAnsi="Times New Roman" w:cs="Times New Roman"/>
          <w:sz w:val="28"/>
          <w:szCs w:val="28"/>
        </w:rPr>
        <w:t xml:space="preserve">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г) строительная организация, осуществлявшая строительство _________________</w:t>
      </w:r>
      <w:r w:rsidR="008E1203">
        <w:rPr>
          <w:rFonts w:ascii="Times New Roman" w:hAnsi="Times New Roman" w:cs="Times New Roman"/>
          <w:sz w:val="28"/>
          <w:szCs w:val="28"/>
        </w:rPr>
        <w:t>_____________________________________________</w:t>
      </w:r>
      <w:r w:rsidRPr="00146888">
        <w:rPr>
          <w:rFonts w:ascii="Times New Roman" w:hAnsi="Times New Roman" w:cs="Times New Roman"/>
          <w:sz w:val="28"/>
          <w:szCs w:val="28"/>
        </w:rPr>
        <w:t xml:space="preserve">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д) предприятия, организации, учреждения, в эксплуатации которых находятся здание, сооружение, инженерное оборудование _____________________</w:t>
      </w:r>
      <w:r w:rsidR="008E1203">
        <w:rPr>
          <w:rFonts w:ascii="Times New Roman" w:hAnsi="Times New Roman" w:cs="Times New Roman"/>
          <w:sz w:val="28"/>
          <w:szCs w:val="28"/>
        </w:rPr>
        <w:t>_____________________________________________</w:t>
      </w:r>
      <w:r w:rsidRPr="00146888">
        <w:rPr>
          <w:rFonts w:ascii="Times New Roman" w:hAnsi="Times New Roman" w:cs="Times New Roman"/>
          <w:sz w:val="28"/>
          <w:szCs w:val="28"/>
        </w:rPr>
        <w:t xml:space="preserve">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Даты начала строительства и основных этапов возведения частей здания, сооружения, состояние строительства, дата начала и условия эксплуатации здания, сооружения, дата ввода в эксплуатацию, основные дефекты, обнаруженные в процессе эксплуатации здания, сооружения __________________</w:t>
      </w:r>
      <w:r w:rsidR="008E1203">
        <w:rPr>
          <w:rFonts w:ascii="Times New Roman" w:hAnsi="Times New Roman" w:cs="Times New Roman"/>
          <w:sz w:val="28"/>
          <w:szCs w:val="28"/>
        </w:rPr>
        <w:t>_____________________________________________</w:t>
      </w:r>
      <w:r w:rsidRPr="00146888">
        <w:rPr>
          <w:rFonts w:ascii="Times New Roman" w:hAnsi="Times New Roman" w:cs="Times New Roman"/>
          <w:sz w:val="28"/>
          <w:szCs w:val="28"/>
        </w:rPr>
        <w:t xml:space="preserve">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Фамилии должностных лиц, непосредственно руководивших строительством, лиц, осуществляющих технический и авторский надзор или эксплуатацию здания, сооружения, наличие у них специального технического образования или права на производство работ _____________</w:t>
      </w:r>
      <w:r w:rsidR="008E1203">
        <w:rPr>
          <w:rFonts w:ascii="Times New Roman" w:hAnsi="Times New Roman" w:cs="Times New Roman"/>
          <w:sz w:val="28"/>
          <w:szCs w:val="28"/>
        </w:rPr>
        <w:t>_________________________________________________</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Обстоятельства, при которых причинен вред жизни или здоровью, имуществу: _____________________________________________________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работы, производившиеся при строительстве или эксплуатации здания, сооружения или вблизи него непосредственно перед причинением вреда (в том числе строительные, ремонтно-восстановительные работы, взрывы, забивка свай, рыхление грунта, подвеска грузов к существующим конструкциям и т.п.)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Зафиксированные признаки предаварийного состояния здания, сооружения и принятые строящей или эксплуатирующей организацией меры по предупреждению причинения вреда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Другие обстоятельства, которые могли способствовать причинению вреда (природно-климатические явления и др.) ___________________________________</w:t>
      </w:r>
      <w:r w:rsidR="008E1203">
        <w:rPr>
          <w:rFonts w:ascii="Times New Roman" w:hAnsi="Times New Roman" w:cs="Times New Roman"/>
          <w:sz w:val="28"/>
          <w:szCs w:val="28"/>
        </w:rPr>
        <w:t>____________________________</w:t>
      </w:r>
      <w:r w:rsidRPr="00146888">
        <w:rPr>
          <w:rFonts w:ascii="Times New Roman" w:hAnsi="Times New Roman" w:cs="Times New Roman"/>
          <w:sz w:val="28"/>
          <w:szCs w:val="28"/>
        </w:rPr>
        <w:t xml:space="preserve"> </w:t>
      </w:r>
    </w:p>
    <w:p w:rsidR="00146888" w:rsidRPr="008E1203" w:rsidRDefault="00146888" w:rsidP="008E1203">
      <w:pPr>
        <w:spacing w:after="0" w:line="240" w:lineRule="auto"/>
        <w:ind w:firstLine="709"/>
        <w:jc w:val="center"/>
        <w:rPr>
          <w:rFonts w:ascii="Times New Roman" w:hAnsi="Times New Roman" w:cs="Times New Roman"/>
          <w:sz w:val="24"/>
          <w:szCs w:val="24"/>
        </w:rPr>
      </w:pPr>
      <w:r w:rsidRPr="008E1203">
        <w:rPr>
          <w:rFonts w:ascii="Times New Roman" w:hAnsi="Times New Roman" w:cs="Times New Roman"/>
          <w:sz w:val="24"/>
          <w:szCs w:val="24"/>
        </w:rPr>
        <w:t>Краткое изложение объяснений очевидцев причинения вреда</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Оценка соблюдения градостроительного законодательства застройщиком при подготовке разрешительной и проектной документации на строительство, реконструкцию, капитальный ремонт, ввод объекта в эксплуатацию (полнота документов, наличие всех необходимых согласований и заключений) и т.п. _________________________________________</w:t>
      </w:r>
      <w:r w:rsidR="008E1203">
        <w:rPr>
          <w:rFonts w:ascii="Times New Roman" w:hAnsi="Times New Roman" w:cs="Times New Roman"/>
          <w:sz w:val="28"/>
          <w:szCs w:val="28"/>
        </w:rPr>
        <w:t>_____________________</w:t>
      </w:r>
      <w:r w:rsidRPr="00146888">
        <w:rPr>
          <w:rFonts w:ascii="Times New Roman" w:hAnsi="Times New Roman" w:cs="Times New Roman"/>
          <w:sz w:val="28"/>
          <w:szCs w:val="28"/>
        </w:rPr>
        <w:t xml:space="preserve">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Оценка соблюдения требований градостроительного законодательства органами, выдавшими разрешительную документацию на строительство и ввод в эксплуатацию объекта, подготовившими необходимые заключения и т.п.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Оценка деятельности работников технического и авторского надзора (с указанием фамилий и должностей) и организаций, осуществляющих </w:t>
      </w:r>
      <w:r w:rsidRPr="00146888">
        <w:rPr>
          <w:rFonts w:ascii="Times New Roman" w:hAnsi="Times New Roman" w:cs="Times New Roman"/>
          <w:sz w:val="28"/>
          <w:szCs w:val="28"/>
        </w:rPr>
        <w:lastRenderedPageBreak/>
        <w:t>строительный контроль __________________________________________________</w:t>
      </w:r>
      <w:r w:rsidR="008E1203">
        <w:rPr>
          <w:rFonts w:ascii="Times New Roman" w:hAnsi="Times New Roman" w:cs="Times New Roman"/>
          <w:sz w:val="28"/>
          <w:szCs w:val="28"/>
        </w:rPr>
        <w:t>_____________</w:t>
      </w:r>
      <w:r w:rsidRPr="00146888">
        <w:rPr>
          <w:rFonts w:ascii="Times New Roman" w:hAnsi="Times New Roman" w:cs="Times New Roman"/>
          <w:sz w:val="28"/>
          <w:szCs w:val="28"/>
        </w:rPr>
        <w:t xml:space="preserve">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Оценка соблюдения в процессе строительства объекта требований выданного разрешения на строительство, проектной документации, строительных норм и правил, технических регламентов, градостроительного плана земельного участка ________________________________________________________________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Краткое изложение объяснений должностных лиц, ответственных за проектирование, строительство и эксплуатацию объекта, при строительстве, реконструкции, капитальном ремонте или эксплуатации которого допущены нарушения, повлекшие причинение вреда жизни или здоровью, имуществу.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Заключение технической комиссии: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Рекомендации и мероприятия по ликвидации последствий допущенных нарушений и принятию мер по ускорению возобновления строительства или эксплуатации сохранившейся части здания, сооружения до полного восстановления разрушившейся части, необходимые меры по усилению конструкций сохранившейся части, мероприятия по восстановлению обрушившейся части здания, сооружения</w:t>
      </w:r>
      <w:r w:rsidR="008E1203">
        <w:rPr>
          <w:rFonts w:ascii="Times New Roman" w:hAnsi="Times New Roman" w:cs="Times New Roman"/>
          <w:sz w:val="28"/>
          <w:szCs w:val="28"/>
        </w:rPr>
        <w:t xml:space="preserve"> и т.п., а также по недопущению подобных нарушений </w:t>
      </w:r>
      <w:r w:rsidRPr="00146888">
        <w:rPr>
          <w:rFonts w:ascii="Times New Roman" w:hAnsi="Times New Roman" w:cs="Times New Roman"/>
          <w:sz w:val="28"/>
          <w:szCs w:val="28"/>
        </w:rPr>
        <w:t>____________________________________________________</w:t>
      </w:r>
      <w:r w:rsidR="008E1203">
        <w:rPr>
          <w:rFonts w:ascii="Times New Roman" w:hAnsi="Times New Roman" w:cs="Times New Roman"/>
          <w:sz w:val="28"/>
          <w:szCs w:val="28"/>
        </w:rPr>
        <w:t>_____________</w:t>
      </w:r>
      <w:r w:rsidRPr="00146888">
        <w:rPr>
          <w:rFonts w:ascii="Times New Roman" w:hAnsi="Times New Roman" w:cs="Times New Roman"/>
          <w:sz w:val="28"/>
          <w:szCs w:val="28"/>
        </w:rPr>
        <w:t xml:space="preserve"> </w:t>
      </w:r>
    </w:p>
    <w:p w:rsidR="00CB4141" w:rsidRDefault="00CB4141" w:rsidP="00146888">
      <w:pPr>
        <w:spacing w:after="0" w:line="240" w:lineRule="auto"/>
        <w:ind w:firstLine="709"/>
        <w:jc w:val="both"/>
        <w:rPr>
          <w:rFonts w:ascii="Times New Roman" w:hAnsi="Times New Roman" w:cs="Times New Roman"/>
          <w:sz w:val="28"/>
          <w:szCs w:val="28"/>
        </w:rPr>
      </w:pP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Приложения: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а) справка о материальном ущербе, включающая стоимость ликвидации последствий нарушения законодательства о градостроительстве (ориентировочная), потери производства в натуральном выражении (для эксплуатируемых предприятий) и потери в денежном выражении (при необходимости);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б) заключения экспертов;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в) результаты дополнительных исследований и другие материалы;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г) материалы опроса очевидцев и объяснения должностных лиц;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д) список лиц (с указанием должностей и организаций, в которых работают), участвовавших в установлении причин нарушения законодательства о градостроительстве, но не вошедших в состав технической комиссии;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е) другие материалы по решению технической комиссии. </w:t>
      </w:r>
    </w:p>
    <w:p w:rsidR="00CB4141" w:rsidRDefault="00CB4141" w:rsidP="00146888">
      <w:pPr>
        <w:spacing w:after="0" w:line="240" w:lineRule="auto"/>
        <w:ind w:firstLine="709"/>
        <w:jc w:val="both"/>
        <w:rPr>
          <w:rFonts w:ascii="Times New Roman" w:hAnsi="Times New Roman" w:cs="Times New Roman"/>
          <w:sz w:val="28"/>
          <w:szCs w:val="28"/>
        </w:rPr>
      </w:pP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Председатель технической комиссии ______________________________________</w:t>
      </w:r>
      <w:r w:rsidR="008E1203">
        <w:rPr>
          <w:rFonts w:ascii="Times New Roman" w:hAnsi="Times New Roman" w:cs="Times New Roman"/>
          <w:sz w:val="28"/>
          <w:szCs w:val="28"/>
        </w:rPr>
        <w:t>_________________________</w:t>
      </w:r>
      <w:r w:rsidRPr="00146888">
        <w:rPr>
          <w:rFonts w:ascii="Times New Roman" w:hAnsi="Times New Roman" w:cs="Times New Roman"/>
          <w:sz w:val="28"/>
          <w:szCs w:val="28"/>
        </w:rPr>
        <w:t xml:space="preserve"> </w:t>
      </w:r>
    </w:p>
    <w:p w:rsidR="00146888" w:rsidRPr="00146888" w:rsidRDefault="00146888" w:rsidP="00CB4141">
      <w:pPr>
        <w:spacing w:after="0" w:line="240" w:lineRule="auto"/>
        <w:ind w:firstLine="709"/>
        <w:jc w:val="center"/>
        <w:rPr>
          <w:rFonts w:ascii="Times New Roman" w:hAnsi="Times New Roman" w:cs="Times New Roman"/>
          <w:sz w:val="28"/>
          <w:szCs w:val="28"/>
        </w:rPr>
      </w:pPr>
      <w:r w:rsidRPr="00146888">
        <w:rPr>
          <w:rFonts w:ascii="Times New Roman" w:hAnsi="Times New Roman" w:cs="Times New Roman"/>
          <w:sz w:val="28"/>
          <w:szCs w:val="28"/>
        </w:rPr>
        <w:t>(подпись, N служебного телефона)</w:t>
      </w:r>
    </w:p>
    <w:p w:rsidR="00CB4141" w:rsidRDefault="00CB4141" w:rsidP="00146888">
      <w:pPr>
        <w:spacing w:after="0" w:line="240" w:lineRule="auto"/>
        <w:ind w:firstLine="709"/>
        <w:jc w:val="both"/>
        <w:rPr>
          <w:rFonts w:ascii="Times New Roman" w:hAnsi="Times New Roman" w:cs="Times New Roman"/>
          <w:sz w:val="28"/>
          <w:szCs w:val="28"/>
        </w:rPr>
      </w:pP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Секретарь технической комиссии: _______________________ </w:t>
      </w:r>
    </w:p>
    <w:p w:rsidR="00146888" w:rsidRPr="00146888" w:rsidRDefault="00146888" w:rsidP="00FC2C3F">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Члены технической комиссии: __________________________ _________________________________________________________________ (подписи)</w:t>
      </w:r>
    </w:p>
    <w:p w:rsidR="00146888" w:rsidRPr="00550FEE" w:rsidRDefault="00146888" w:rsidP="00336607">
      <w:pPr>
        <w:spacing w:after="0" w:line="240" w:lineRule="auto"/>
        <w:ind w:firstLine="709"/>
        <w:jc w:val="both"/>
        <w:rPr>
          <w:rFonts w:ascii="Times New Roman" w:hAnsi="Times New Roman" w:cs="Times New Roman"/>
          <w:sz w:val="28"/>
          <w:szCs w:val="28"/>
        </w:rPr>
      </w:pPr>
    </w:p>
    <w:sectPr w:rsidR="00146888" w:rsidRPr="00550FEE" w:rsidSect="00FC2C3F">
      <w:headerReference w:type="default" r:id="rId8"/>
      <w:pgSz w:w="11906" w:h="16838"/>
      <w:pgMar w:top="568" w:right="850"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3B1" w:rsidRDefault="00D743B1" w:rsidP="00573196">
      <w:pPr>
        <w:spacing w:after="0" w:line="240" w:lineRule="auto"/>
      </w:pPr>
      <w:r>
        <w:separator/>
      </w:r>
    </w:p>
  </w:endnote>
  <w:endnote w:type="continuationSeparator" w:id="0">
    <w:p w:rsidR="00D743B1" w:rsidRDefault="00D743B1" w:rsidP="00573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3B1" w:rsidRDefault="00D743B1" w:rsidP="00573196">
      <w:pPr>
        <w:spacing w:after="0" w:line="240" w:lineRule="auto"/>
      </w:pPr>
      <w:r>
        <w:separator/>
      </w:r>
    </w:p>
  </w:footnote>
  <w:footnote w:type="continuationSeparator" w:id="0">
    <w:p w:rsidR="00D743B1" w:rsidRDefault="00D743B1" w:rsidP="005731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533583"/>
      <w:docPartObj>
        <w:docPartGallery w:val="Page Numbers (Top of Page)"/>
        <w:docPartUnique/>
      </w:docPartObj>
    </w:sdtPr>
    <w:sdtContent>
      <w:p w:rsidR="00573196" w:rsidRDefault="00A145B0">
        <w:pPr>
          <w:pStyle w:val="a3"/>
          <w:jc w:val="center"/>
        </w:pPr>
        <w:r>
          <w:fldChar w:fldCharType="begin"/>
        </w:r>
        <w:r w:rsidR="00573196">
          <w:instrText>PAGE   \* MERGEFORMAT</w:instrText>
        </w:r>
        <w:r>
          <w:fldChar w:fldCharType="separate"/>
        </w:r>
        <w:r w:rsidR="00013EBB">
          <w:rPr>
            <w:noProof/>
          </w:rPr>
          <w:t>2</w:t>
        </w:r>
        <w:r>
          <w:fldChar w:fldCharType="end"/>
        </w:r>
      </w:p>
    </w:sdtContent>
  </w:sdt>
  <w:p w:rsidR="00573196" w:rsidRDefault="0057319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8EA0CCD"/>
    <w:multiLevelType w:val="hybridMultilevel"/>
    <w:tmpl w:val="933ABC1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637D5"/>
    <w:rsid w:val="00013EBB"/>
    <w:rsid w:val="00014F2C"/>
    <w:rsid w:val="000561B9"/>
    <w:rsid w:val="000729D3"/>
    <w:rsid w:val="00146888"/>
    <w:rsid w:val="00182BE9"/>
    <w:rsid w:val="00204A14"/>
    <w:rsid w:val="00261586"/>
    <w:rsid w:val="002E039F"/>
    <w:rsid w:val="00303A2E"/>
    <w:rsid w:val="00336607"/>
    <w:rsid w:val="00380DDA"/>
    <w:rsid w:val="00420087"/>
    <w:rsid w:val="00471E6F"/>
    <w:rsid w:val="00487F97"/>
    <w:rsid w:val="004A09D3"/>
    <w:rsid w:val="00550FEE"/>
    <w:rsid w:val="00573196"/>
    <w:rsid w:val="0066229F"/>
    <w:rsid w:val="006637D5"/>
    <w:rsid w:val="0067699A"/>
    <w:rsid w:val="006B2026"/>
    <w:rsid w:val="006D3760"/>
    <w:rsid w:val="006E522B"/>
    <w:rsid w:val="007B4702"/>
    <w:rsid w:val="00896CC7"/>
    <w:rsid w:val="008B578D"/>
    <w:rsid w:val="008E1203"/>
    <w:rsid w:val="00935CF6"/>
    <w:rsid w:val="00980968"/>
    <w:rsid w:val="009932F2"/>
    <w:rsid w:val="009E39AA"/>
    <w:rsid w:val="00A145B0"/>
    <w:rsid w:val="00A40949"/>
    <w:rsid w:val="00A70AF4"/>
    <w:rsid w:val="00AE2C00"/>
    <w:rsid w:val="00B16C83"/>
    <w:rsid w:val="00C04DB2"/>
    <w:rsid w:val="00C67162"/>
    <w:rsid w:val="00CB1618"/>
    <w:rsid w:val="00CB4141"/>
    <w:rsid w:val="00D40D7C"/>
    <w:rsid w:val="00D62F23"/>
    <w:rsid w:val="00D63711"/>
    <w:rsid w:val="00D743B1"/>
    <w:rsid w:val="00D93F04"/>
    <w:rsid w:val="00F54BF3"/>
    <w:rsid w:val="00FC2C3F"/>
    <w:rsid w:val="00FE3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CF6"/>
  </w:style>
  <w:style w:type="paragraph" w:styleId="1">
    <w:name w:val="heading 1"/>
    <w:basedOn w:val="a"/>
    <w:next w:val="a"/>
    <w:link w:val="10"/>
    <w:qFormat/>
    <w:rsid w:val="00303A2E"/>
    <w:pPr>
      <w:keepNext/>
      <w:suppressAutoHyphens/>
      <w:spacing w:after="0" w:line="240" w:lineRule="auto"/>
      <w:ind w:left="360" w:hanging="360"/>
      <w:outlineLvl w:val="0"/>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31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3196"/>
  </w:style>
  <w:style w:type="paragraph" w:styleId="a5">
    <w:name w:val="footer"/>
    <w:basedOn w:val="a"/>
    <w:link w:val="a6"/>
    <w:uiPriority w:val="99"/>
    <w:unhideWhenUsed/>
    <w:rsid w:val="005731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3196"/>
  </w:style>
  <w:style w:type="paragraph" w:styleId="a7">
    <w:name w:val="Balloon Text"/>
    <w:basedOn w:val="a"/>
    <w:link w:val="a8"/>
    <w:uiPriority w:val="99"/>
    <w:semiHidden/>
    <w:unhideWhenUsed/>
    <w:rsid w:val="008B57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578D"/>
    <w:rPr>
      <w:rFonts w:ascii="Tahoma" w:hAnsi="Tahoma" w:cs="Tahoma"/>
      <w:sz w:val="16"/>
      <w:szCs w:val="16"/>
    </w:rPr>
  </w:style>
  <w:style w:type="character" w:customStyle="1" w:styleId="10">
    <w:name w:val="Заголовок 1 Знак"/>
    <w:basedOn w:val="a0"/>
    <w:link w:val="1"/>
    <w:rsid w:val="00303A2E"/>
    <w:rPr>
      <w:rFonts w:ascii="Times New Roman" w:eastAsia="Times New Roman" w:hAnsi="Times New Roman" w:cs="Times New Roman"/>
      <w:b/>
      <w:sz w:val="24"/>
      <w:szCs w:val="20"/>
      <w:lang w:eastAsia="ar-SA"/>
    </w:rPr>
  </w:style>
  <w:style w:type="character" w:styleId="a9">
    <w:name w:val="Hyperlink"/>
    <w:basedOn w:val="a0"/>
    <w:uiPriority w:val="99"/>
    <w:unhideWhenUsed/>
    <w:rsid w:val="00303A2E"/>
    <w:rPr>
      <w:color w:val="0000FF"/>
      <w:u w:val="single"/>
    </w:rPr>
  </w:style>
  <w:style w:type="table" w:styleId="aa">
    <w:name w:val="Table Grid"/>
    <w:basedOn w:val="a1"/>
    <w:uiPriority w:val="59"/>
    <w:rsid w:val="00FE31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31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3196"/>
  </w:style>
  <w:style w:type="paragraph" w:styleId="a5">
    <w:name w:val="footer"/>
    <w:basedOn w:val="a"/>
    <w:link w:val="a6"/>
    <w:uiPriority w:val="99"/>
    <w:unhideWhenUsed/>
    <w:rsid w:val="005731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3196"/>
  </w:style>
  <w:style w:type="paragraph" w:styleId="a7">
    <w:name w:val="Balloon Text"/>
    <w:basedOn w:val="a"/>
    <w:link w:val="a8"/>
    <w:uiPriority w:val="99"/>
    <w:semiHidden/>
    <w:unhideWhenUsed/>
    <w:rsid w:val="008B57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57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985813">
      <w:bodyDiv w:val="1"/>
      <w:marLeft w:val="0"/>
      <w:marRight w:val="0"/>
      <w:marTop w:val="0"/>
      <w:marBottom w:val="0"/>
      <w:divBdr>
        <w:top w:val="none" w:sz="0" w:space="0" w:color="auto"/>
        <w:left w:val="none" w:sz="0" w:space="0" w:color="auto"/>
        <w:bottom w:val="none" w:sz="0" w:space="0" w:color="auto"/>
        <w:right w:val="none" w:sz="0" w:space="0" w:color="auto"/>
      </w:divBdr>
      <w:divsChild>
        <w:div w:id="1926919353">
          <w:marLeft w:val="0"/>
          <w:marRight w:val="0"/>
          <w:marTop w:val="0"/>
          <w:marBottom w:val="0"/>
          <w:divBdr>
            <w:top w:val="none" w:sz="0" w:space="0" w:color="auto"/>
            <w:left w:val="none" w:sz="0" w:space="0" w:color="auto"/>
            <w:bottom w:val="none" w:sz="0" w:space="0" w:color="auto"/>
            <w:right w:val="none" w:sz="0" w:space="0" w:color="auto"/>
          </w:divBdr>
        </w:div>
        <w:div w:id="164250182">
          <w:marLeft w:val="0"/>
          <w:marRight w:val="0"/>
          <w:marTop w:val="0"/>
          <w:marBottom w:val="0"/>
          <w:divBdr>
            <w:top w:val="none" w:sz="0" w:space="0" w:color="auto"/>
            <w:left w:val="none" w:sz="0" w:space="0" w:color="auto"/>
            <w:bottom w:val="none" w:sz="0" w:space="0" w:color="auto"/>
            <w:right w:val="none" w:sz="0" w:space="0" w:color="auto"/>
          </w:divBdr>
        </w:div>
        <w:div w:id="1962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mzve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4061</Words>
  <Characters>23153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Company>
  <LinksUpToDate>false</LinksUpToDate>
  <CharactersWithSpaces>27160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cp:lastModifiedBy>
  <cp:revision>5</cp:revision>
  <cp:lastPrinted>2019-10-04T12:33:00Z</cp:lastPrinted>
  <dcterms:created xsi:type="dcterms:W3CDTF">2019-10-04T08:27:00Z</dcterms:created>
  <dcterms:modified xsi:type="dcterms:W3CDTF">2019-10-04T12:34:00Z</dcterms:modified>
</cp:coreProperties>
</file>